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06" w:type="dxa"/>
        <w:tblInd w:w="92" w:type="dxa"/>
        <w:tblLayout w:type="fixed"/>
        <w:tblLook w:val="04A0" w:firstRow="1" w:lastRow="0" w:firstColumn="1" w:lastColumn="0" w:noHBand="0" w:noVBand="1"/>
      </w:tblPr>
      <w:tblGrid>
        <w:gridCol w:w="5025"/>
        <w:gridCol w:w="1512"/>
        <w:gridCol w:w="283"/>
        <w:gridCol w:w="27"/>
        <w:gridCol w:w="1179"/>
        <w:gridCol w:w="270"/>
        <w:gridCol w:w="1440"/>
        <w:gridCol w:w="270"/>
      </w:tblGrid>
      <w:tr w:rsidR="00A20CA2" w:rsidRPr="00E32976" w:rsidTr="00AD0BA0">
        <w:trPr>
          <w:trHeight w:val="689"/>
        </w:trPr>
        <w:tc>
          <w:tcPr>
            <w:tcW w:w="6847" w:type="dxa"/>
            <w:gridSpan w:val="4"/>
            <w:tcBorders>
              <w:top w:val="double" w:sz="4" w:space="0" w:color="auto"/>
              <w:left w:val="double" w:sz="4" w:space="0" w:color="auto"/>
              <w:bottom w:val="single" w:sz="4" w:space="0" w:color="auto"/>
              <w:right w:val="single" w:sz="8" w:space="0" w:color="auto"/>
            </w:tcBorders>
            <w:shd w:val="clear" w:color="auto" w:fill="auto"/>
            <w:vAlign w:val="center"/>
          </w:tcPr>
          <w:p w:rsidR="00A20CA2" w:rsidRPr="00A20CA2" w:rsidRDefault="00A20CA2" w:rsidP="007B4AC6">
            <w:pPr>
              <w:spacing w:after="0" w:line="240" w:lineRule="auto"/>
              <w:rPr>
                <w:rFonts w:ascii="Times New Roman" w:eastAsia="Times New Roman" w:hAnsi="Times New Roman" w:cs="Times New Roman"/>
                <w:color w:val="000000"/>
                <w:sz w:val="16"/>
                <w:szCs w:val="16"/>
                <w:lang w:bidi="si-LK"/>
              </w:rPr>
            </w:pPr>
            <w:r w:rsidRPr="007B4AC6">
              <w:rPr>
                <w:rFonts w:ascii="Times New Roman" w:eastAsia="Times New Roman" w:hAnsi="Times New Roman" w:cs="Times New Roman"/>
                <w:b/>
                <w:bCs/>
                <w:color w:val="000000"/>
                <w:sz w:val="24"/>
                <w:szCs w:val="24"/>
                <w:lang w:bidi="si-LK"/>
              </w:rPr>
              <w:t xml:space="preserve">APPLICATION FOR </w:t>
            </w:r>
            <w:r w:rsidR="008432EF">
              <w:rPr>
                <w:rFonts w:ascii="Times New Roman" w:eastAsia="Times New Roman" w:hAnsi="Times New Roman" w:cs="Times New Roman"/>
                <w:b/>
                <w:bCs/>
                <w:color w:val="000000"/>
                <w:sz w:val="24"/>
                <w:szCs w:val="24"/>
                <w:lang w:bidi="si-LK"/>
              </w:rPr>
              <w:t xml:space="preserve">ADVANCE </w:t>
            </w:r>
            <w:r w:rsidRPr="007B4AC6">
              <w:rPr>
                <w:rFonts w:ascii="Times New Roman" w:eastAsia="Times New Roman" w:hAnsi="Times New Roman" w:cs="Times New Roman"/>
                <w:b/>
                <w:bCs/>
                <w:color w:val="000000"/>
                <w:sz w:val="24"/>
                <w:szCs w:val="24"/>
                <w:lang w:bidi="si-LK"/>
              </w:rPr>
              <w:t>CLASSIFICATION RULIN</w:t>
            </w:r>
            <w:r>
              <w:rPr>
                <w:rFonts w:ascii="Times New Roman" w:eastAsia="Times New Roman" w:hAnsi="Times New Roman" w:cs="Times New Roman"/>
                <w:b/>
                <w:bCs/>
                <w:color w:val="000000"/>
                <w:sz w:val="24"/>
                <w:szCs w:val="24"/>
                <w:lang w:bidi="si-LK"/>
              </w:rPr>
              <w:t>G</w:t>
            </w:r>
          </w:p>
        </w:tc>
        <w:tc>
          <w:tcPr>
            <w:tcW w:w="3159" w:type="dxa"/>
            <w:gridSpan w:val="4"/>
            <w:vMerge w:val="restart"/>
            <w:tcBorders>
              <w:top w:val="double" w:sz="4" w:space="0" w:color="auto"/>
              <w:left w:val="single" w:sz="8" w:space="0" w:color="auto"/>
              <w:right w:val="double" w:sz="4" w:space="0" w:color="auto"/>
            </w:tcBorders>
            <w:shd w:val="clear" w:color="auto" w:fill="auto"/>
            <w:vAlign w:val="center"/>
          </w:tcPr>
          <w:p w:rsidR="00A20CA2" w:rsidRPr="00A20CA2" w:rsidRDefault="00A20CA2" w:rsidP="007B4AC6">
            <w:pPr>
              <w:spacing w:after="0" w:line="240" w:lineRule="auto"/>
              <w:rPr>
                <w:rFonts w:ascii="Times New Roman" w:eastAsia="Times New Roman" w:hAnsi="Times New Roman" w:cs="Times New Roman"/>
                <w:color w:val="000000"/>
                <w:sz w:val="16"/>
                <w:szCs w:val="16"/>
                <w:lang w:bidi="si-LK"/>
              </w:rPr>
            </w:pPr>
            <w:r w:rsidRPr="00A20CA2">
              <w:rPr>
                <w:rFonts w:ascii="Times New Roman" w:eastAsia="Times New Roman" w:hAnsi="Times New Roman" w:cs="Times New Roman"/>
                <w:color w:val="000000"/>
                <w:sz w:val="16"/>
                <w:szCs w:val="16"/>
                <w:lang w:bidi="si-LK"/>
              </w:rPr>
              <w:t>For Office Use Only</w:t>
            </w:r>
          </w:p>
          <w:p w:rsidR="00A20CA2" w:rsidRDefault="00A20CA2" w:rsidP="007B4AC6">
            <w:pPr>
              <w:spacing w:after="0" w:line="240" w:lineRule="auto"/>
              <w:rPr>
                <w:rFonts w:ascii="Times New Roman" w:eastAsia="Times New Roman" w:hAnsi="Times New Roman" w:cs="Times New Roman"/>
                <w:b/>
                <w:bCs/>
                <w:color w:val="000000"/>
                <w:sz w:val="24"/>
                <w:szCs w:val="24"/>
                <w:lang w:bidi="si-LK"/>
              </w:rPr>
            </w:pPr>
            <w:r>
              <w:rPr>
                <w:rFonts w:ascii="Times New Roman" w:eastAsia="Times New Roman" w:hAnsi="Times New Roman" w:cs="Times New Roman"/>
                <w:b/>
                <w:bCs/>
                <w:color w:val="000000"/>
                <w:sz w:val="24"/>
                <w:szCs w:val="24"/>
                <w:lang w:bidi="si-LK"/>
              </w:rPr>
              <w:t xml:space="preserve">Application No. </w:t>
            </w:r>
          </w:p>
          <w:p w:rsidR="00A20CA2" w:rsidRPr="00A13273" w:rsidRDefault="00A20CA2" w:rsidP="007B4AC6">
            <w:pPr>
              <w:spacing w:after="0" w:line="240" w:lineRule="auto"/>
              <w:rPr>
                <w:rFonts w:ascii="Times New Roman" w:eastAsia="Times New Roman" w:hAnsi="Times New Roman" w:cs="Times New Roman"/>
                <w:b/>
                <w:bCs/>
                <w:color w:val="000000"/>
                <w:sz w:val="13"/>
                <w:szCs w:val="13"/>
                <w:lang w:bidi="si-LK"/>
              </w:rPr>
            </w:pPr>
          </w:p>
          <w:p w:rsidR="00A20CA2" w:rsidRPr="00A20CA2" w:rsidRDefault="00A20CA2" w:rsidP="004A2EB3">
            <w:pPr>
              <w:spacing w:after="0" w:line="240" w:lineRule="auto"/>
              <w:rPr>
                <w:rFonts w:ascii="Times New Roman" w:eastAsia="Times New Roman" w:hAnsi="Times New Roman" w:cs="Times New Roman"/>
                <w:color w:val="000000"/>
                <w:sz w:val="16"/>
                <w:szCs w:val="16"/>
                <w:lang w:bidi="si-LK"/>
              </w:rPr>
            </w:pPr>
            <w:r>
              <w:rPr>
                <w:rFonts w:ascii="Times New Roman" w:eastAsia="Times New Roman" w:hAnsi="Times New Roman" w:cs="Times New Roman"/>
                <w:b/>
                <w:bCs/>
                <w:color w:val="000000"/>
                <w:sz w:val="24"/>
                <w:szCs w:val="24"/>
                <w:lang w:bidi="si-LK"/>
              </w:rPr>
              <w:t>CC/AR/202</w:t>
            </w:r>
            <w:r w:rsidR="004A2EB3">
              <w:rPr>
                <w:rFonts w:ascii="Times New Roman" w:eastAsia="Times New Roman" w:hAnsi="Times New Roman" w:cs="Times New Roman"/>
                <w:b/>
                <w:bCs/>
                <w:color w:val="000000"/>
                <w:sz w:val="24"/>
                <w:szCs w:val="24"/>
                <w:lang w:bidi="si-LK"/>
              </w:rPr>
              <w:t>3</w:t>
            </w:r>
            <w:r>
              <w:rPr>
                <w:rFonts w:ascii="Times New Roman" w:eastAsia="Times New Roman" w:hAnsi="Times New Roman" w:cs="Times New Roman"/>
                <w:b/>
                <w:bCs/>
                <w:color w:val="000000"/>
                <w:sz w:val="24"/>
                <w:szCs w:val="24"/>
                <w:lang w:bidi="si-LK"/>
              </w:rPr>
              <w:t>/</w:t>
            </w:r>
          </w:p>
        </w:tc>
      </w:tr>
      <w:tr w:rsidR="00A20CA2" w:rsidRPr="00E32976" w:rsidTr="00AD0BA0">
        <w:trPr>
          <w:trHeight w:val="119"/>
        </w:trPr>
        <w:tc>
          <w:tcPr>
            <w:tcW w:w="6847" w:type="dxa"/>
            <w:gridSpan w:val="4"/>
            <w:tcBorders>
              <w:top w:val="single" w:sz="8" w:space="0" w:color="auto"/>
              <w:left w:val="double" w:sz="4" w:space="0" w:color="auto"/>
              <w:bottom w:val="single" w:sz="4" w:space="0" w:color="auto"/>
              <w:right w:val="single" w:sz="8" w:space="0" w:color="auto"/>
            </w:tcBorders>
            <w:shd w:val="clear" w:color="auto" w:fill="auto"/>
            <w:vAlign w:val="center"/>
            <w:hideMark/>
          </w:tcPr>
          <w:p w:rsidR="00A20CA2" w:rsidRPr="00A13273" w:rsidRDefault="003070FB" w:rsidP="007B4AC6">
            <w:pPr>
              <w:spacing w:after="0" w:line="240" w:lineRule="auto"/>
              <w:rPr>
                <w:rFonts w:ascii="Times New Roman" w:eastAsia="Times New Roman" w:hAnsi="Times New Roman" w:cs="Times New Roman"/>
                <w:b/>
                <w:bCs/>
                <w:color w:val="000000"/>
                <w:lang w:bidi="si-LK"/>
              </w:rPr>
            </w:pPr>
            <w:r>
              <w:rPr>
                <w:rFonts w:ascii="Times New Roman" w:eastAsia="Times New Roman" w:hAnsi="Times New Roman" w:cs="Times New Roman"/>
                <w:b/>
                <w:bCs/>
                <w:color w:val="000000"/>
                <w:lang w:bidi="si-LK"/>
              </w:rPr>
              <w:t xml:space="preserve">1.) </w:t>
            </w:r>
            <w:r w:rsidR="008432EF" w:rsidRPr="00A13273">
              <w:rPr>
                <w:rFonts w:ascii="Times New Roman" w:eastAsia="Times New Roman" w:hAnsi="Times New Roman" w:cs="Times New Roman"/>
                <w:b/>
                <w:bCs/>
                <w:color w:val="000000"/>
                <w:lang w:bidi="si-LK"/>
              </w:rPr>
              <w:t>Details of the Applicant</w:t>
            </w:r>
          </w:p>
        </w:tc>
        <w:tc>
          <w:tcPr>
            <w:tcW w:w="3159" w:type="dxa"/>
            <w:gridSpan w:val="4"/>
            <w:vMerge/>
            <w:tcBorders>
              <w:left w:val="single" w:sz="8" w:space="0" w:color="auto"/>
              <w:bottom w:val="single" w:sz="4" w:space="0" w:color="auto"/>
              <w:right w:val="double" w:sz="4" w:space="0" w:color="auto"/>
            </w:tcBorders>
            <w:shd w:val="clear" w:color="auto" w:fill="auto"/>
            <w:vAlign w:val="center"/>
          </w:tcPr>
          <w:p w:rsidR="00A20CA2" w:rsidRPr="007B4AC6" w:rsidRDefault="00A20CA2" w:rsidP="007B4AC6">
            <w:pPr>
              <w:spacing w:after="0" w:line="240" w:lineRule="auto"/>
              <w:rPr>
                <w:rFonts w:ascii="Times New Roman" w:eastAsia="Times New Roman" w:hAnsi="Times New Roman" w:cs="Times New Roman"/>
                <w:b/>
                <w:bCs/>
                <w:color w:val="000000"/>
                <w:sz w:val="24"/>
                <w:szCs w:val="24"/>
                <w:lang w:bidi="si-LK"/>
              </w:rPr>
            </w:pPr>
          </w:p>
        </w:tc>
      </w:tr>
      <w:tr w:rsidR="00D55566" w:rsidRPr="00E32976" w:rsidTr="00466A97">
        <w:trPr>
          <w:trHeight w:val="983"/>
        </w:trPr>
        <w:tc>
          <w:tcPr>
            <w:tcW w:w="5025" w:type="dxa"/>
            <w:tcBorders>
              <w:top w:val="nil"/>
              <w:left w:val="double" w:sz="4" w:space="0" w:color="auto"/>
              <w:bottom w:val="single" w:sz="4" w:space="0" w:color="auto"/>
              <w:right w:val="single" w:sz="4" w:space="0" w:color="auto"/>
            </w:tcBorders>
            <w:shd w:val="clear" w:color="auto" w:fill="auto"/>
            <w:vAlign w:val="center"/>
          </w:tcPr>
          <w:p w:rsidR="00D55566" w:rsidRPr="00401394" w:rsidRDefault="00A13273" w:rsidP="00401394">
            <w:pPr>
              <w:pStyle w:val="ListParagraph"/>
              <w:numPr>
                <w:ilvl w:val="0"/>
                <w:numId w:val="3"/>
              </w:numPr>
              <w:spacing w:after="0" w:line="240" w:lineRule="auto"/>
              <w:rPr>
                <w:rFonts w:ascii="Times New Roman" w:eastAsia="Times New Roman" w:hAnsi="Times New Roman" w:cs="Times New Roman"/>
                <w:lang w:bidi="si-LK"/>
              </w:rPr>
            </w:pPr>
            <w:r w:rsidRPr="00401394">
              <w:rPr>
                <w:rFonts w:ascii="Times New Roman" w:eastAsia="Times New Roman" w:hAnsi="Times New Roman" w:cs="Times New Roman"/>
                <w:lang w:bidi="si-LK"/>
              </w:rPr>
              <w:t>Name and address</w:t>
            </w:r>
            <w:r w:rsidR="009817CD" w:rsidRPr="00401394">
              <w:rPr>
                <w:rFonts w:ascii="Times New Roman" w:eastAsia="Times New Roman" w:hAnsi="Times New Roman" w:cs="Times New Roman"/>
                <w:lang w:bidi="si-LK"/>
              </w:rPr>
              <w:t xml:space="preserve">/ Company </w:t>
            </w:r>
            <w:r w:rsidR="009C11E9" w:rsidRPr="00401394">
              <w:rPr>
                <w:rFonts w:ascii="Times New Roman" w:eastAsia="Times New Roman" w:hAnsi="Times New Roman" w:cs="Times New Roman"/>
                <w:lang w:bidi="si-LK"/>
              </w:rPr>
              <w:t>name</w:t>
            </w:r>
            <w:r w:rsidR="00125572" w:rsidRPr="00401394">
              <w:rPr>
                <w:rFonts w:ascii="Times New Roman" w:eastAsia="Times New Roman" w:hAnsi="Times New Roman" w:cs="Times New Roman"/>
                <w:lang w:bidi="si-LK"/>
              </w:rPr>
              <w:t xml:space="preserve"> </w:t>
            </w:r>
          </w:p>
        </w:tc>
        <w:tc>
          <w:tcPr>
            <w:tcW w:w="4981" w:type="dxa"/>
            <w:gridSpan w:val="7"/>
            <w:tcBorders>
              <w:top w:val="single" w:sz="4" w:space="0" w:color="auto"/>
              <w:left w:val="nil"/>
              <w:bottom w:val="single" w:sz="4" w:space="0" w:color="auto"/>
              <w:right w:val="double" w:sz="4" w:space="0" w:color="auto"/>
            </w:tcBorders>
            <w:shd w:val="clear" w:color="auto" w:fill="auto"/>
            <w:vAlign w:val="center"/>
          </w:tcPr>
          <w:p w:rsidR="00D55566" w:rsidRPr="00E32976" w:rsidRDefault="00D55566" w:rsidP="00E32976">
            <w:pPr>
              <w:spacing w:after="0" w:line="240" w:lineRule="auto"/>
              <w:jc w:val="both"/>
              <w:rPr>
                <w:rFonts w:ascii="Times New Roman" w:eastAsia="Times New Roman" w:hAnsi="Times New Roman" w:cs="Times New Roman"/>
                <w:color w:val="000000"/>
                <w:sz w:val="24"/>
                <w:szCs w:val="24"/>
                <w:lang w:bidi="si-LK"/>
              </w:rPr>
            </w:pPr>
          </w:p>
        </w:tc>
      </w:tr>
      <w:tr w:rsidR="00D55566" w:rsidRPr="00E32976" w:rsidTr="00AD0BA0">
        <w:trPr>
          <w:trHeight w:val="499"/>
        </w:trPr>
        <w:tc>
          <w:tcPr>
            <w:tcW w:w="5025" w:type="dxa"/>
            <w:tcBorders>
              <w:top w:val="nil"/>
              <w:left w:val="double" w:sz="4" w:space="0" w:color="auto"/>
              <w:bottom w:val="single" w:sz="4" w:space="0" w:color="auto"/>
              <w:right w:val="single" w:sz="4" w:space="0" w:color="auto"/>
            </w:tcBorders>
            <w:shd w:val="clear" w:color="auto" w:fill="auto"/>
            <w:vAlign w:val="center"/>
          </w:tcPr>
          <w:p w:rsidR="00D55566" w:rsidRPr="003E65D2" w:rsidRDefault="00A13273" w:rsidP="003E65D2">
            <w:pPr>
              <w:pStyle w:val="ListParagraph"/>
              <w:numPr>
                <w:ilvl w:val="0"/>
                <w:numId w:val="3"/>
              </w:numPr>
              <w:spacing w:after="0" w:line="240" w:lineRule="auto"/>
              <w:rPr>
                <w:rFonts w:ascii="Times New Roman" w:eastAsia="Times New Roman" w:hAnsi="Times New Roman" w:cs="Times New Roman"/>
                <w:color w:val="000000"/>
                <w:lang w:bidi="si-LK"/>
              </w:rPr>
            </w:pPr>
            <w:r w:rsidRPr="003E65D2">
              <w:rPr>
                <w:rFonts w:ascii="Times New Roman" w:eastAsia="Times New Roman" w:hAnsi="Times New Roman" w:cs="Times New Roman"/>
                <w:color w:val="000000"/>
                <w:lang w:bidi="si-LK"/>
              </w:rPr>
              <w:t xml:space="preserve"> TIN / VAT No.</w:t>
            </w:r>
          </w:p>
        </w:tc>
        <w:tc>
          <w:tcPr>
            <w:tcW w:w="4981" w:type="dxa"/>
            <w:gridSpan w:val="7"/>
            <w:tcBorders>
              <w:top w:val="single" w:sz="4" w:space="0" w:color="auto"/>
              <w:left w:val="nil"/>
              <w:bottom w:val="single" w:sz="4" w:space="0" w:color="auto"/>
              <w:right w:val="double" w:sz="4" w:space="0" w:color="auto"/>
            </w:tcBorders>
            <w:shd w:val="clear" w:color="auto" w:fill="auto"/>
            <w:vAlign w:val="center"/>
          </w:tcPr>
          <w:p w:rsidR="00D55566" w:rsidRPr="00E32976" w:rsidRDefault="00D55566" w:rsidP="00E32976">
            <w:pPr>
              <w:spacing w:after="0" w:line="240" w:lineRule="auto"/>
              <w:jc w:val="both"/>
              <w:rPr>
                <w:rFonts w:ascii="Times New Roman" w:eastAsia="Times New Roman" w:hAnsi="Times New Roman" w:cs="Times New Roman"/>
                <w:color w:val="000000"/>
                <w:sz w:val="24"/>
                <w:szCs w:val="24"/>
                <w:lang w:bidi="si-LK"/>
              </w:rPr>
            </w:pPr>
          </w:p>
        </w:tc>
      </w:tr>
      <w:tr w:rsidR="001F5505" w:rsidRPr="00E32976" w:rsidTr="00AD0BA0">
        <w:trPr>
          <w:trHeight w:val="119"/>
        </w:trPr>
        <w:tc>
          <w:tcPr>
            <w:tcW w:w="10006" w:type="dxa"/>
            <w:gridSpan w:val="8"/>
            <w:tcBorders>
              <w:top w:val="single" w:sz="8" w:space="0" w:color="auto"/>
              <w:left w:val="double" w:sz="4" w:space="0" w:color="auto"/>
              <w:bottom w:val="single" w:sz="4" w:space="0" w:color="auto"/>
              <w:right w:val="double" w:sz="4" w:space="0" w:color="auto"/>
            </w:tcBorders>
            <w:shd w:val="clear" w:color="auto" w:fill="auto"/>
            <w:vAlign w:val="center"/>
            <w:hideMark/>
          </w:tcPr>
          <w:p w:rsidR="001F5505" w:rsidRPr="007B4AC6" w:rsidRDefault="001F5505" w:rsidP="00353DE9">
            <w:pPr>
              <w:spacing w:after="0" w:line="240" w:lineRule="auto"/>
              <w:rPr>
                <w:rFonts w:ascii="Times New Roman" w:eastAsia="Times New Roman" w:hAnsi="Times New Roman" w:cs="Times New Roman"/>
                <w:b/>
                <w:bCs/>
                <w:color w:val="000000"/>
                <w:sz w:val="24"/>
                <w:szCs w:val="24"/>
                <w:lang w:bidi="si-LK"/>
              </w:rPr>
            </w:pPr>
            <w:r>
              <w:rPr>
                <w:rFonts w:ascii="Times New Roman" w:eastAsia="Times New Roman" w:hAnsi="Times New Roman" w:cs="Times New Roman"/>
                <w:b/>
                <w:bCs/>
                <w:color w:val="000000"/>
                <w:lang w:bidi="si-LK"/>
              </w:rPr>
              <w:t xml:space="preserve">2.) </w:t>
            </w:r>
            <w:r w:rsidRPr="00A13273">
              <w:rPr>
                <w:rFonts w:ascii="Times New Roman" w:eastAsia="Times New Roman" w:hAnsi="Times New Roman" w:cs="Times New Roman"/>
                <w:b/>
                <w:bCs/>
                <w:color w:val="000000"/>
                <w:lang w:bidi="si-LK"/>
              </w:rPr>
              <w:t xml:space="preserve">Details of the </w:t>
            </w:r>
            <w:r>
              <w:rPr>
                <w:rFonts w:ascii="Times New Roman" w:eastAsia="Times New Roman" w:hAnsi="Times New Roman" w:cs="Times New Roman"/>
                <w:b/>
                <w:bCs/>
                <w:color w:val="000000"/>
                <w:lang w:bidi="si-LK"/>
              </w:rPr>
              <w:t>Commodity</w:t>
            </w:r>
          </w:p>
        </w:tc>
      </w:tr>
      <w:tr w:rsidR="00E32976" w:rsidRPr="00E32976" w:rsidTr="00AD0BA0">
        <w:trPr>
          <w:trHeight w:val="988"/>
        </w:trPr>
        <w:tc>
          <w:tcPr>
            <w:tcW w:w="5025" w:type="dxa"/>
            <w:tcBorders>
              <w:top w:val="nil"/>
              <w:left w:val="double" w:sz="4" w:space="0" w:color="auto"/>
              <w:bottom w:val="single" w:sz="4" w:space="0" w:color="auto"/>
              <w:right w:val="single" w:sz="4" w:space="0" w:color="auto"/>
            </w:tcBorders>
            <w:shd w:val="clear" w:color="auto" w:fill="auto"/>
            <w:vAlign w:val="center"/>
            <w:hideMark/>
          </w:tcPr>
          <w:p w:rsidR="00FE05DC" w:rsidRDefault="00A13273" w:rsidP="00E32976">
            <w:pPr>
              <w:spacing w:after="0" w:line="240" w:lineRule="auto"/>
              <w:rPr>
                <w:rFonts w:ascii="Times New Roman" w:eastAsia="Times New Roman" w:hAnsi="Times New Roman" w:cs="Times New Roman"/>
                <w:color w:val="000000"/>
                <w:lang w:bidi="si-LK"/>
              </w:rPr>
            </w:pPr>
            <w:r>
              <w:rPr>
                <w:rFonts w:ascii="Times New Roman" w:eastAsia="Times New Roman" w:hAnsi="Times New Roman" w:cs="Times New Roman"/>
                <w:color w:val="000000"/>
                <w:lang w:bidi="si-LK"/>
              </w:rPr>
              <w:t>a</w:t>
            </w:r>
            <w:r w:rsidR="00C06FFD">
              <w:rPr>
                <w:rFonts w:ascii="Times New Roman" w:eastAsia="Times New Roman" w:hAnsi="Times New Roman" w:cs="Times New Roman"/>
                <w:color w:val="000000"/>
                <w:lang w:bidi="si-LK"/>
              </w:rPr>
              <w:t>.</w:t>
            </w:r>
            <w:r>
              <w:rPr>
                <w:rFonts w:ascii="Times New Roman" w:eastAsia="Times New Roman" w:hAnsi="Times New Roman" w:cs="Times New Roman"/>
                <w:color w:val="000000"/>
                <w:lang w:bidi="si-LK"/>
              </w:rPr>
              <w:t xml:space="preserve"> Full </w:t>
            </w:r>
            <w:r w:rsidR="00C06FFD">
              <w:rPr>
                <w:rFonts w:ascii="Times New Roman" w:eastAsia="Times New Roman" w:hAnsi="Times New Roman" w:cs="Times New Roman"/>
                <w:color w:val="000000"/>
                <w:lang w:bidi="si-LK"/>
              </w:rPr>
              <w:t xml:space="preserve">trade </w:t>
            </w:r>
            <w:r w:rsidRPr="00E32976">
              <w:rPr>
                <w:rFonts w:ascii="Times New Roman" w:eastAsia="Times New Roman" w:hAnsi="Times New Roman" w:cs="Times New Roman"/>
                <w:color w:val="000000"/>
                <w:lang w:bidi="si-LK"/>
              </w:rPr>
              <w:t>description of the Commodity</w:t>
            </w:r>
          </w:p>
          <w:p w:rsidR="009C11E9" w:rsidRDefault="00FE05DC" w:rsidP="00E32976">
            <w:pPr>
              <w:spacing w:after="0" w:line="240" w:lineRule="auto"/>
              <w:rPr>
                <w:rFonts w:ascii="Times New Roman" w:eastAsia="Times New Roman" w:hAnsi="Times New Roman" w:cs="Times New Roman"/>
                <w:color w:val="000000"/>
                <w:sz w:val="18"/>
                <w:szCs w:val="18"/>
                <w:lang w:bidi="si-LK"/>
              </w:rPr>
            </w:pPr>
            <w:r>
              <w:rPr>
                <w:rFonts w:ascii="Times New Roman" w:eastAsia="Times New Roman" w:hAnsi="Times New Roman" w:cs="Times New Roman"/>
                <w:color w:val="000000"/>
                <w:sz w:val="18"/>
                <w:szCs w:val="18"/>
                <w:lang w:bidi="si-LK"/>
              </w:rPr>
              <w:t xml:space="preserve">    (</w:t>
            </w:r>
            <w:r w:rsidR="00A13273" w:rsidRPr="00621D6B">
              <w:rPr>
                <w:rFonts w:ascii="Times New Roman" w:eastAsia="Times New Roman" w:hAnsi="Times New Roman" w:cs="Times New Roman"/>
                <w:color w:val="000000"/>
                <w:sz w:val="18"/>
                <w:szCs w:val="18"/>
                <w:lang w:bidi="si-LK"/>
              </w:rPr>
              <w:t>Brand/Model/Volume/Measurement/</w:t>
            </w:r>
            <w:r w:rsidR="00C06FFD" w:rsidRPr="00621D6B">
              <w:rPr>
                <w:rFonts w:ascii="Times New Roman" w:eastAsia="Times New Roman" w:hAnsi="Times New Roman" w:cs="Times New Roman"/>
                <w:color w:val="000000"/>
                <w:sz w:val="18"/>
                <w:szCs w:val="18"/>
                <w:lang w:bidi="si-LK"/>
              </w:rPr>
              <w:t>Composition</w:t>
            </w:r>
            <w:r w:rsidR="009051D6">
              <w:rPr>
                <w:rFonts w:ascii="Times New Roman" w:eastAsia="Times New Roman" w:hAnsi="Times New Roman" w:cs="Times New Roman"/>
                <w:color w:val="000000"/>
                <w:sz w:val="18"/>
                <w:szCs w:val="18"/>
                <w:lang w:bidi="si-LK"/>
              </w:rPr>
              <w:t xml:space="preserve"> </w:t>
            </w:r>
            <w:r w:rsidR="00C06FFD" w:rsidRPr="00621D6B">
              <w:rPr>
                <w:rFonts w:ascii="Times New Roman" w:eastAsia="Times New Roman" w:hAnsi="Times New Roman" w:cs="Times New Roman"/>
                <w:color w:val="000000"/>
                <w:sz w:val="18"/>
                <w:szCs w:val="18"/>
                <w:lang w:bidi="si-LK"/>
              </w:rPr>
              <w:t>etc.,</w:t>
            </w:r>
          </w:p>
          <w:p w:rsidR="00E32976" w:rsidRPr="00E32976" w:rsidRDefault="005F4896" w:rsidP="002968AF">
            <w:pPr>
              <w:spacing w:after="0" w:line="240" w:lineRule="auto"/>
              <w:rPr>
                <w:rFonts w:ascii="Times New Roman" w:eastAsia="Times New Roman" w:hAnsi="Times New Roman" w:cs="Times New Roman"/>
                <w:color w:val="000000"/>
                <w:lang w:bidi="si-LK"/>
              </w:rPr>
            </w:pPr>
            <w:r>
              <w:rPr>
                <w:rFonts w:ascii="Times New Roman" w:eastAsia="Times New Roman" w:hAnsi="Times New Roman" w:cs="Times New Roman"/>
                <w:color w:val="000000"/>
                <w:sz w:val="18"/>
                <w:szCs w:val="18"/>
                <w:lang w:bidi="si-LK"/>
              </w:rPr>
              <w:t xml:space="preserve">     </w:t>
            </w:r>
            <w:r w:rsidR="009C11E9">
              <w:rPr>
                <w:rFonts w:ascii="Times New Roman" w:eastAsia="Times New Roman" w:hAnsi="Times New Roman" w:cs="Times New Roman"/>
                <w:color w:val="000000"/>
                <w:sz w:val="18"/>
                <w:szCs w:val="18"/>
                <w:lang w:bidi="si-LK"/>
              </w:rPr>
              <w:t xml:space="preserve">depending on the applicability </w:t>
            </w:r>
            <w:r w:rsidR="00AC7915">
              <w:rPr>
                <w:rFonts w:ascii="Times New Roman" w:eastAsia="Times New Roman" w:hAnsi="Times New Roman" w:cs="Times New Roman"/>
                <w:color w:val="000000"/>
                <w:sz w:val="18"/>
                <w:szCs w:val="18"/>
                <w:lang w:bidi="si-LK"/>
              </w:rPr>
              <w:t xml:space="preserve">whether brand new </w:t>
            </w:r>
            <w:r w:rsidR="00AC7915" w:rsidRPr="005F229D">
              <w:rPr>
                <w:rFonts w:ascii="Times New Roman" w:eastAsia="Times New Roman" w:hAnsi="Times New Roman" w:cs="Times New Roman"/>
                <w:sz w:val="18"/>
                <w:szCs w:val="18"/>
                <w:lang w:bidi="si-LK"/>
              </w:rPr>
              <w:t>or used</w:t>
            </w:r>
            <w:r w:rsidR="00C06FFD" w:rsidRPr="005F229D">
              <w:rPr>
                <w:rFonts w:ascii="Times New Roman" w:eastAsia="Times New Roman" w:hAnsi="Times New Roman" w:cs="Times New Roman"/>
                <w:sz w:val="18"/>
                <w:szCs w:val="18"/>
                <w:lang w:bidi="si-LK"/>
              </w:rPr>
              <w:t>)</w:t>
            </w:r>
          </w:p>
        </w:tc>
        <w:tc>
          <w:tcPr>
            <w:tcW w:w="4981" w:type="dxa"/>
            <w:gridSpan w:val="7"/>
            <w:tcBorders>
              <w:top w:val="single" w:sz="4" w:space="0" w:color="auto"/>
              <w:left w:val="nil"/>
              <w:bottom w:val="single" w:sz="4" w:space="0" w:color="auto"/>
              <w:right w:val="double" w:sz="4" w:space="0" w:color="auto"/>
            </w:tcBorders>
            <w:shd w:val="clear" w:color="auto" w:fill="auto"/>
            <w:vAlign w:val="center"/>
            <w:hideMark/>
          </w:tcPr>
          <w:p w:rsidR="00E32976" w:rsidRPr="00E32976" w:rsidRDefault="00E32976" w:rsidP="00E32976">
            <w:pPr>
              <w:spacing w:after="0" w:line="240" w:lineRule="auto"/>
              <w:jc w:val="both"/>
              <w:rPr>
                <w:rFonts w:ascii="Times New Roman" w:eastAsia="Times New Roman" w:hAnsi="Times New Roman" w:cs="Times New Roman"/>
                <w:color w:val="000000"/>
                <w:sz w:val="24"/>
                <w:szCs w:val="24"/>
                <w:lang w:bidi="si-LK"/>
              </w:rPr>
            </w:pPr>
          </w:p>
        </w:tc>
      </w:tr>
      <w:tr w:rsidR="005667EB" w:rsidRPr="00E32976" w:rsidTr="00AD0BA0">
        <w:trPr>
          <w:trHeight w:val="250"/>
        </w:trPr>
        <w:tc>
          <w:tcPr>
            <w:tcW w:w="5025" w:type="dxa"/>
            <w:vMerge w:val="restart"/>
            <w:tcBorders>
              <w:top w:val="nil"/>
              <w:left w:val="double" w:sz="4" w:space="0" w:color="auto"/>
              <w:right w:val="single" w:sz="4" w:space="0" w:color="auto"/>
            </w:tcBorders>
            <w:shd w:val="clear" w:color="auto" w:fill="auto"/>
            <w:vAlign w:val="center"/>
            <w:hideMark/>
          </w:tcPr>
          <w:p w:rsidR="00612147" w:rsidRDefault="005667EB" w:rsidP="005A0137">
            <w:pPr>
              <w:spacing w:after="0" w:line="240" w:lineRule="auto"/>
              <w:rPr>
                <w:rFonts w:ascii="Times New Roman" w:eastAsia="Times New Roman" w:hAnsi="Times New Roman" w:cs="Times New Roman"/>
                <w:color w:val="000000"/>
                <w:lang w:bidi="si-LK"/>
              </w:rPr>
            </w:pPr>
            <w:bookmarkStart w:id="0" w:name="_GoBack"/>
            <w:r>
              <w:rPr>
                <w:rFonts w:ascii="Times New Roman" w:eastAsia="Times New Roman" w:hAnsi="Times New Roman" w:cs="Times New Roman"/>
                <w:color w:val="000000"/>
                <w:lang w:bidi="si-LK"/>
              </w:rPr>
              <w:t xml:space="preserve"> b. Details of submitted samples and literature</w:t>
            </w:r>
          </w:p>
          <w:p w:rsidR="00444B3C" w:rsidRDefault="00917157" w:rsidP="005A0137">
            <w:pPr>
              <w:spacing w:after="0" w:line="240" w:lineRule="auto"/>
              <w:rPr>
                <w:rFonts w:ascii="Times New Roman" w:eastAsia="Times New Roman" w:hAnsi="Times New Roman" w:cs="Times New Roman"/>
                <w:color w:val="000000"/>
                <w:sz w:val="18"/>
                <w:szCs w:val="18"/>
                <w:lang w:bidi="si-LK"/>
              </w:rPr>
            </w:pPr>
            <w:r>
              <w:rPr>
                <w:rFonts w:ascii="Times New Roman" w:eastAsia="Times New Roman" w:hAnsi="Times New Roman" w:cs="Times New Roman"/>
                <w:color w:val="000000"/>
                <w:lang w:bidi="si-LK"/>
              </w:rPr>
              <w:t xml:space="preserve">     </w:t>
            </w:r>
            <w:r w:rsidR="002A5E0A">
              <w:rPr>
                <w:rFonts w:ascii="Times New Roman" w:eastAsia="Times New Roman" w:hAnsi="Times New Roman" w:cs="Times New Roman"/>
                <w:color w:val="000000"/>
                <w:lang w:bidi="si-LK"/>
              </w:rPr>
              <w:t>(</w:t>
            </w:r>
            <w:r w:rsidR="00CB2CBF" w:rsidRPr="00CB2CBF">
              <w:rPr>
                <w:rFonts w:ascii="Times New Roman" w:eastAsia="Times New Roman" w:hAnsi="Times New Roman" w:cs="Times New Roman"/>
                <w:color w:val="000000"/>
                <w:sz w:val="18"/>
                <w:szCs w:val="18"/>
                <w:lang w:bidi="si-LK"/>
              </w:rPr>
              <w:t>put a “</w:t>
            </w:r>
            <w:r w:rsidR="00B92171">
              <w:rPr>
                <w:rFonts w:ascii="Times New Roman" w:eastAsia="Times New Roman" w:hAnsi="Times New Roman" w:cs="Times New Roman"/>
                <w:color w:val="000000"/>
                <w:sz w:val="18"/>
                <w:szCs w:val="18"/>
                <w:lang w:bidi="si-LK"/>
              </w:rPr>
              <w:sym w:font="Symbol" w:char="F0D6"/>
            </w:r>
            <w:r w:rsidR="00CB2CBF" w:rsidRPr="00CB2CBF">
              <w:rPr>
                <w:rFonts w:ascii="Times New Roman" w:eastAsia="Times New Roman" w:hAnsi="Times New Roman" w:cs="Times New Roman"/>
                <w:color w:val="000000"/>
                <w:sz w:val="18"/>
                <w:szCs w:val="18"/>
                <w:lang w:bidi="si-LK"/>
              </w:rPr>
              <w:t>”</w:t>
            </w:r>
            <w:r w:rsidR="002A5E0A" w:rsidRPr="00CB2CBF">
              <w:rPr>
                <w:rFonts w:ascii="Times New Roman" w:eastAsia="Times New Roman" w:hAnsi="Times New Roman" w:cs="Times New Roman"/>
                <w:color w:val="000000"/>
                <w:sz w:val="18"/>
                <w:szCs w:val="18"/>
                <w:lang w:bidi="si-LK"/>
              </w:rPr>
              <w:t xml:space="preserve"> where applicable</w:t>
            </w:r>
            <w:r w:rsidR="00192B5C" w:rsidRPr="00CB2CBF">
              <w:rPr>
                <w:rFonts w:ascii="Times New Roman" w:eastAsia="Times New Roman" w:hAnsi="Times New Roman" w:cs="Times New Roman"/>
                <w:color w:val="000000"/>
                <w:sz w:val="18"/>
                <w:szCs w:val="18"/>
                <w:lang w:bidi="si-LK"/>
              </w:rPr>
              <w:t xml:space="preserve"> and </w:t>
            </w:r>
            <w:r w:rsidR="005667EB" w:rsidRPr="00CB2CBF">
              <w:rPr>
                <w:rFonts w:ascii="Times New Roman" w:eastAsia="Times New Roman" w:hAnsi="Times New Roman" w:cs="Times New Roman"/>
                <w:color w:val="000000"/>
                <w:sz w:val="18"/>
                <w:szCs w:val="18"/>
                <w:lang w:bidi="si-LK"/>
              </w:rPr>
              <w:t>overleaf the</w:t>
            </w:r>
            <w:r w:rsidR="002968AF">
              <w:rPr>
                <w:rFonts w:ascii="Times New Roman" w:eastAsia="Times New Roman" w:hAnsi="Times New Roman" w:cs="Times New Roman"/>
                <w:color w:val="000000"/>
                <w:sz w:val="18"/>
                <w:szCs w:val="18"/>
                <w:lang w:bidi="si-LK"/>
              </w:rPr>
              <w:t xml:space="preserve"> </w:t>
            </w:r>
            <w:r w:rsidR="005667EB" w:rsidRPr="00CB2CBF">
              <w:rPr>
                <w:rFonts w:ascii="Times New Roman" w:eastAsia="Times New Roman" w:hAnsi="Times New Roman" w:cs="Times New Roman"/>
                <w:color w:val="000000"/>
                <w:sz w:val="18"/>
                <w:szCs w:val="18"/>
                <w:lang w:bidi="si-LK"/>
              </w:rPr>
              <w:t xml:space="preserve">scanned </w:t>
            </w:r>
            <w:r w:rsidR="009C11E9" w:rsidRPr="00CB2CBF">
              <w:rPr>
                <w:rFonts w:ascii="Times New Roman" w:eastAsia="Times New Roman" w:hAnsi="Times New Roman" w:cs="Times New Roman"/>
                <w:color w:val="000000"/>
                <w:sz w:val="18"/>
                <w:szCs w:val="18"/>
                <w:lang w:bidi="si-LK"/>
              </w:rPr>
              <w:t>clear</w:t>
            </w:r>
          </w:p>
          <w:p w:rsidR="005667EB" w:rsidRPr="00612147" w:rsidRDefault="00917157" w:rsidP="005A0137">
            <w:pPr>
              <w:spacing w:after="0" w:line="240" w:lineRule="auto"/>
              <w:rPr>
                <w:rFonts w:ascii="Times New Roman" w:eastAsia="Times New Roman" w:hAnsi="Times New Roman" w:cs="Times New Roman"/>
                <w:color w:val="000000"/>
                <w:sz w:val="18"/>
                <w:szCs w:val="18"/>
                <w:lang w:bidi="si-LK"/>
              </w:rPr>
            </w:pPr>
            <w:r>
              <w:rPr>
                <w:rFonts w:ascii="Times New Roman" w:eastAsia="Times New Roman" w:hAnsi="Times New Roman" w:cs="Times New Roman"/>
                <w:color w:val="000000"/>
                <w:sz w:val="18"/>
                <w:szCs w:val="18"/>
                <w:lang w:bidi="si-LK"/>
              </w:rPr>
              <w:t xml:space="preserve">        </w:t>
            </w:r>
            <w:r w:rsidR="005667EB" w:rsidRPr="00CB2CBF">
              <w:rPr>
                <w:rFonts w:ascii="Times New Roman" w:eastAsia="Times New Roman" w:hAnsi="Times New Roman" w:cs="Times New Roman"/>
                <w:color w:val="000000"/>
                <w:sz w:val="18"/>
                <w:szCs w:val="18"/>
                <w:lang w:bidi="si-LK"/>
              </w:rPr>
              <w:t>photograph / image</w:t>
            </w:r>
            <w:r w:rsidR="00612147">
              <w:rPr>
                <w:rFonts w:ascii="Times New Roman" w:eastAsia="Times New Roman" w:hAnsi="Times New Roman" w:cs="Times New Roman"/>
                <w:color w:val="000000"/>
                <w:sz w:val="18"/>
                <w:szCs w:val="18"/>
                <w:lang w:bidi="si-LK"/>
              </w:rPr>
              <w:t>)</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67EB" w:rsidRPr="005667EB" w:rsidRDefault="005667EB" w:rsidP="00D27662">
            <w:pPr>
              <w:spacing w:after="0" w:line="240" w:lineRule="auto"/>
              <w:rPr>
                <w:rFonts w:ascii="Times New Roman" w:eastAsia="Times New Roman" w:hAnsi="Times New Roman" w:cs="Times New Roman"/>
                <w:color w:val="000000"/>
                <w:sz w:val="18"/>
                <w:szCs w:val="18"/>
                <w:lang w:bidi="si-LK"/>
              </w:rPr>
            </w:pPr>
            <w:r w:rsidRPr="005667EB">
              <w:rPr>
                <w:rFonts w:ascii="Times New Roman" w:eastAsia="Times New Roman" w:hAnsi="Times New Roman" w:cs="Times New Roman"/>
                <w:color w:val="000000"/>
                <w:sz w:val="18"/>
                <w:szCs w:val="18"/>
                <w:lang w:bidi="si-LK"/>
              </w:rPr>
              <w:t> Samples</w:t>
            </w: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5667EB" w:rsidRPr="005667EB" w:rsidRDefault="005667EB" w:rsidP="00D27662">
            <w:pPr>
              <w:spacing w:after="0" w:line="240" w:lineRule="auto"/>
              <w:rPr>
                <w:rFonts w:ascii="Times New Roman" w:eastAsia="Times New Roman" w:hAnsi="Times New Roman" w:cs="Times New Roman"/>
                <w:color w:val="000000"/>
                <w:sz w:val="18"/>
                <w:szCs w:val="18"/>
                <w:lang w:bidi="si-LK"/>
              </w:rPr>
            </w:pPr>
          </w:p>
        </w:tc>
        <w:tc>
          <w:tcPr>
            <w:tcW w:w="1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67EB" w:rsidRPr="005667EB" w:rsidRDefault="005667EB" w:rsidP="00D27662">
            <w:pPr>
              <w:spacing w:after="0" w:line="240" w:lineRule="auto"/>
              <w:rPr>
                <w:rFonts w:ascii="Times New Roman" w:eastAsia="Times New Roman" w:hAnsi="Times New Roman" w:cs="Times New Roman"/>
                <w:color w:val="000000"/>
                <w:sz w:val="18"/>
                <w:szCs w:val="18"/>
                <w:lang w:bidi="si-LK"/>
              </w:rPr>
            </w:pPr>
            <w:r w:rsidRPr="005667EB">
              <w:rPr>
                <w:rFonts w:ascii="Times New Roman" w:eastAsia="Times New Roman" w:hAnsi="Times New Roman" w:cs="Times New Roman"/>
                <w:color w:val="000000"/>
                <w:sz w:val="18"/>
                <w:szCs w:val="18"/>
                <w:lang w:bidi="si-LK"/>
              </w:rPr>
              <w:t>TDS</w:t>
            </w: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rsidR="005667EB" w:rsidRPr="005667EB" w:rsidRDefault="005667EB" w:rsidP="00D27662">
            <w:pPr>
              <w:spacing w:after="0" w:line="240" w:lineRule="auto"/>
              <w:rPr>
                <w:rFonts w:ascii="Times New Roman" w:eastAsia="Times New Roman" w:hAnsi="Times New Roman" w:cs="Times New Roman"/>
                <w:color w:val="000000"/>
                <w:sz w:val="18"/>
                <w:szCs w:val="18"/>
                <w:lang w:bidi="si-LK"/>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5667EB" w:rsidRPr="005667EB" w:rsidRDefault="00453361" w:rsidP="00D27662">
            <w:pPr>
              <w:spacing w:after="0" w:line="240" w:lineRule="auto"/>
              <w:rPr>
                <w:rFonts w:ascii="Times New Roman" w:eastAsia="Times New Roman" w:hAnsi="Times New Roman" w:cs="Times New Roman"/>
                <w:color w:val="000000"/>
                <w:sz w:val="18"/>
                <w:szCs w:val="18"/>
                <w:lang w:bidi="si-LK"/>
              </w:rPr>
            </w:pPr>
            <w:r w:rsidRPr="005667EB">
              <w:rPr>
                <w:rFonts w:ascii="Times New Roman" w:eastAsia="Times New Roman" w:hAnsi="Times New Roman" w:cs="Times New Roman"/>
                <w:color w:val="000000"/>
                <w:sz w:val="18"/>
                <w:szCs w:val="18"/>
                <w:lang w:bidi="si-LK"/>
              </w:rPr>
              <w:t>Photographs</w:t>
            </w:r>
          </w:p>
        </w:tc>
        <w:tc>
          <w:tcPr>
            <w:tcW w:w="270" w:type="dxa"/>
            <w:tcBorders>
              <w:top w:val="single" w:sz="4" w:space="0" w:color="auto"/>
              <w:left w:val="single" w:sz="4" w:space="0" w:color="auto"/>
              <w:bottom w:val="single" w:sz="4" w:space="0" w:color="auto"/>
              <w:right w:val="double" w:sz="4" w:space="0" w:color="auto"/>
            </w:tcBorders>
            <w:shd w:val="clear" w:color="auto" w:fill="auto"/>
            <w:vAlign w:val="center"/>
          </w:tcPr>
          <w:p w:rsidR="005667EB" w:rsidRPr="00E15B25" w:rsidRDefault="005667EB" w:rsidP="00E32976">
            <w:pPr>
              <w:spacing w:after="0" w:line="240" w:lineRule="auto"/>
              <w:jc w:val="both"/>
              <w:rPr>
                <w:rFonts w:ascii="Times New Roman" w:eastAsia="Times New Roman" w:hAnsi="Times New Roman" w:cs="Times New Roman"/>
                <w:color w:val="000000"/>
                <w:sz w:val="20"/>
                <w:szCs w:val="20"/>
                <w:lang w:bidi="si-LK"/>
              </w:rPr>
            </w:pPr>
          </w:p>
        </w:tc>
      </w:tr>
      <w:bookmarkEnd w:id="0"/>
      <w:tr w:rsidR="005667EB" w:rsidRPr="00E32976" w:rsidTr="00AD0BA0">
        <w:trPr>
          <w:trHeight w:val="230"/>
        </w:trPr>
        <w:tc>
          <w:tcPr>
            <w:tcW w:w="5025" w:type="dxa"/>
            <w:vMerge/>
            <w:tcBorders>
              <w:left w:val="double" w:sz="4" w:space="0" w:color="auto"/>
              <w:bottom w:val="nil"/>
              <w:right w:val="single" w:sz="4" w:space="0" w:color="auto"/>
            </w:tcBorders>
            <w:shd w:val="clear" w:color="auto" w:fill="auto"/>
            <w:vAlign w:val="center"/>
          </w:tcPr>
          <w:p w:rsidR="005667EB" w:rsidRDefault="005667EB" w:rsidP="005A0137">
            <w:pPr>
              <w:spacing w:after="0" w:line="240" w:lineRule="auto"/>
              <w:rPr>
                <w:rFonts w:ascii="Times New Roman" w:eastAsia="Times New Roman" w:hAnsi="Times New Roman" w:cs="Times New Roman"/>
                <w:color w:val="000000"/>
                <w:lang w:bidi="si-LK"/>
              </w:rPr>
            </w:pP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5667EB" w:rsidRPr="005667EB" w:rsidRDefault="00AC7915" w:rsidP="00D27662">
            <w:pPr>
              <w:spacing w:after="0" w:line="240" w:lineRule="auto"/>
              <w:rPr>
                <w:rFonts w:ascii="Times New Roman" w:eastAsia="Times New Roman" w:hAnsi="Times New Roman" w:cs="Times New Roman"/>
                <w:color w:val="000000"/>
                <w:sz w:val="18"/>
                <w:szCs w:val="18"/>
                <w:lang w:bidi="si-LK"/>
              </w:rPr>
            </w:pPr>
            <w:r>
              <w:rPr>
                <w:rFonts w:ascii="Times New Roman" w:eastAsia="Times New Roman" w:hAnsi="Times New Roman" w:cs="Times New Roman"/>
                <w:color w:val="000000"/>
                <w:sz w:val="18"/>
                <w:szCs w:val="18"/>
                <w:lang w:bidi="si-LK"/>
              </w:rPr>
              <w:t>Manufacturing process</w:t>
            </w: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5667EB" w:rsidRPr="005667EB" w:rsidRDefault="005667EB" w:rsidP="00D27662">
            <w:pPr>
              <w:spacing w:after="0" w:line="240" w:lineRule="auto"/>
              <w:rPr>
                <w:rFonts w:ascii="Times New Roman" w:eastAsia="Times New Roman" w:hAnsi="Times New Roman" w:cs="Times New Roman"/>
                <w:color w:val="000000"/>
                <w:sz w:val="18"/>
                <w:szCs w:val="18"/>
                <w:lang w:bidi="si-LK"/>
              </w:rPr>
            </w:pPr>
          </w:p>
        </w:tc>
        <w:tc>
          <w:tcPr>
            <w:tcW w:w="1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67EB" w:rsidRPr="005667EB" w:rsidRDefault="005667EB" w:rsidP="00D27662">
            <w:pPr>
              <w:spacing w:after="0" w:line="240" w:lineRule="auto"/>
              <w:rPr>
                <w:rFonts w:ascii="Times New Roman" w:eastAsia="Times New Roman" w:hAnsi="Times New Roman" w:cs="Times New Roman"/>
                <w:color w:val="000000"/>
                <w:sz w:val="18"/>
                <w:szCs w:val="18"/>
                <w:lang w:bidi="si-LK"/>
              </w:rPr>
            </w:pPr>
            <w:r w:rsidRPr="005667EB">
              <w:rPr>
                <w:rFonts w:ascii="Times New Roman" w:eastAsia="Times New Roman" w:hAnsi="Times New Roman" w:cs="Times New Roman"/>
                <w:color w:val="000000"/>
                <w:sz w:val="18"/>
                <w:szCs w:val="18"/>
                <w:lang w:bidi="si-LK"/>
              </w:rPr>
              <w:t>MSDS</w:t>
            </w: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rsidR="005667EB" w:rsidRPr="005667EB" w:rsidRDefault="005667EB" w:rsidP="00D27662">
            <w:pPr>
              <w:spacing w:after="0" w:line="240" w:lineRule="auto"/>
              <w:rPr>
                <w:rFonts w:ascii="Times New Roman" w:eastAsia="Times New Roman" w:hAnsi="Times New Roman" w:cs="Times New Roman"/>
                <w:color w:val="000000"/>
                <w:sz w:val="18"/>
                <w:szCs w:val="18"/>
                <w:lang w:bidi="si-LK"/>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5667EB" w:rsidRPr="005667EB" w:rsidRDefault="005667EB" w:rsidP="00D27662">
            <w:pPr>
              <w:spacing w:after="0" w:line="240" w:lineRule="auto"/>
              <w:rPr>
                <w:rFonts w:ascii="Times New Roman" w:eastAsia="Times New Roman" w:hAnsi="Times New Roman" w:cs="Times New Roman"/>
                <w:color w:val="000000"/>
                <w:sz w:val="18"/>
                <w:szCs w:val="18"/>
                <w:lang w:bidi="si-LK"/>
              </w:rPr>
            </w:pPr>
            <w:r w:rsidRPr="005667EB">
              <w:rPr>
                <w:rFonts w:ascii="Times New Roman" w:eastAsia="Times New Roman" w:hAnsi="Times New Roman" w:cs="Times New Roman"/>
                <w:color w:val="000000"/>
                <w:sz w:val="18"/>
                <w:szCs w:val="18"/>
                <w:lang w:bidi="si-LK"/>
              </w:rPr>
              <w:t>Plan</w:t>
            </w:r>
            <w:r w:rsidR="00FF57A4">
              <w:rPr>
                <w:rFonts w:ascii="Times New Roman" w:eastAsia="Times New Roman" w:hAnsi="Times New Roman" w:cs="Times New Roman"/>
                <w:color w:val="000000"/>
                <w:sz w:val="18"/>
                <w:szCs w:val="18"/>
                <w:lang w:bidi="si-LK"/>
              </w:rPr>
              <w:t xml:space="preserve"> (site, floor)</w:t>
            </w:r>
          </w:p>
        </w:tc>
        <w:tc>
          <w:tcPr>
            <w:tcW w:w="270" w:type="dxa"/>
            <w:tcBorders>
              <w:top w:val="single" w:sz="4" w:space="0" w:color="auto"/>
              <w:left w:val="single" w:sz="4" w:space="0" w:color="auto"/>
              <w:bottom w:val="single" w:sz="4" w:space="0" w:color="auto"/>
              <w:right w:val="double" w:sz="4" w:space="0" w:color="auto"/>
            </w:tcBorders>
            <w:shd w:val="clear" w:color="auto" w:fill="auto"/>
            <w:vAlign w:val="center"/>
          </w:tcPr>
          <w:p w:rsidR="005667EB" w:rsidRPr="00E15B25" w:rsidRDefault="005667EB" w:rsidP="00E32976">
            <w:pPr>
              <w:spacing w:after="0" w:line="240" w:lineRule="auto"/>
              <w:jc w:val="both"/>
              <w:rPr>
                <w:rFonts w:ascii="Times New Roman" w:eastAsia="Times New Roman" w:hAnsi="Times New Roman" w:cs="Times New Roman"/>
                <w:color w:val="000000"/>
                <w:sz w:val="20"/>
                <w:szCs w:val="20"/>
                <w:lang w:bidi="si-LK"/>
              </w:rPr>
            </w:pPr>
          </w:p>
        </w:tc>
      </w:tr>
      <w:tr w:rsidR="005667EB" w:rsidRPr="00E32976" w:rsidTr="00AD0BA0">
        <w:trPr>
          <w:trHeight w:val="250"/>
        </w:trPr>
        <w:tc>
          <w:tcPr>
            <w:tcW w:w="5025" w:type="dxa"/>
            <w:vMerge/>
            <w:tcBorders>
              <w:left w:val="double" w:sz="4" w:space="0" w:color="auto"/>
              <w:right w:val="single" w:sz="4" w:space="0" w:color="auto"/>
            </w:tcBorders>
            <w:shd w:val="clear" w:color="auto" w:fill="auto"/>
            <w:vAlign w:val="center"/>
          </w:tcPr>
          <w:p w:rsidR="005667EB" w:rsidRDefault="005667EB" w:rsidP="005A0137">
            <w:pPr>
              <w:spacing w:after="0" w:line="240" w:lineRule="auto"/>
              <w:rPr>
                <w:rFonts w:ascii="Times New Roman" w:eastAsia="Times New Roman" w:hAnsi="Times New Roman" w:cs="Times New Roman"/>
                <w:color w:val="000000"/>
                <w:lang w:bidi="si-LK"/>
              </w:rPr>
            </w:pP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5667EB" w:rsidRPr="005667EB" w:rsidRDefault="00FF57A4" w:rsidP="00D27662">
            <w:pPr>
              <w:spacing w:after="0" w:line="240" w:lineRule="auto"/>
              <w:rPr>
                <w:rFonts w:ascii="Times New Roman" w:eastAsia="Times New Roman" w:hAnsi="Times New Roman" w:cs="Times New Roman"/>
                <w:color w:val="000000"/>
                <w:sz w:val="18"/>
                <w:szCs w:val="18"/>
                <w:lang w:bidi="si-LK"/>
              </w:rPr>
            </w:pPr>
            <w:r>
              <w:rPr>
                <w:rFonts w:ascii="Times New Roman" w:eastAsia="Times New Roman" w:hAnsi="Times New Roman" w:cs="Times New Roman"/>
                <w:color w:val="000000"/>
                <w:sz w:val="18"/>
                <w:szCs w:val="18"/>
                <w:lang w:bidi="si-LK"/>
              </w:rPr>
              <w:t>Ingredient composition</w:t>
            </w: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5667EB" w:rsidRPr="005667EB" w:rsidRDefault="005667EB" w:rsidP="00D27662">
            <w:pPr>
              <w:spacing w:after="0" w:line="240" w:lineRule="auto"/>
              <w:rPr>
                <w:rFonts w:ascii="Times New Roman" w:eastAsia="Times New Roman" w:hAnsi="Times New Roman" w:cs="Times New Roman"/>
                <w:color w:val="000000"/>
                <w:sz w:val="18"/>
                <w:szCs w:val="18"/>
                <w:lang w:bidi="si-LK"/>
              </w:rPr>
            </w:pPr>
          </w:p>
        </w:tc>
        <w:tc>
          <w:tcPr>
            <w:tcW w:w="1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67EB" w:rsidRPr="005667EB" w:rsidRDefault="00453361" w:rsidP="00D27662">
            <w:pPr>
              <w:spacing w:after="0" w:line="240" w:lineRule="auto"/>
              <w:rPr>
                <w:rFonts w:ascii="Times New Roman" w:eastAsia="Times New Roman" w:hAnsi="Times New Roman" w:cs="Times New Roman"/>
                <w:color w:val="000000"/>
                <w:sz w:val="18"/>
                <w:szCs w:val="18"/>
                <w:lang w:bidi="si-LK"/>
              </w:rPr>
            </w:pPr>
            <w:r>
              <w:rPr>
                <w:rFonts w:ascii="Times New Roman" w:eastAsia="Times New Roman" w:hAnsi="Times New Roman" w:cs="Times New Roman"/>
                <w:color w:val="000000"/>
                <w:sz w:val="18"/>
                <w:szCs w:val="18"/>
                <w:lang w:bidi="si-LK"/>
              </w:rPr>
              <w:t xml:space="preserve">Analytical </w:t>
            </w:r>
            <w:r w:rsidR="005667EB" w:rsidRPr="005667EB">
              <w:rPr>
                <w:rFonts w:ascii="Times New Roman" w:eastAsia="Times New Roman" w:hAnsi="Times New Roman" w:cs="Times New Roman"/>
                <w:color w:val="000000"/>
                <w:sz w:val="18"/>
                <w:szCs w:val="18"/>
                <w:lang w:bidi="si-LK"/>
              </w:rPr>
              <w:t>report</w:t>
            </w: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rsidR="005667EB" w:rsidRPr="005667EB" w:rsidRDefault="005667EB" w:rsidP="00D27662">
            <w:pPr>
              <w:spacing w:after="0" w:line="240" w:lineRule="auto"/>
              <w:rPr>
                <w:rFonts w:ascii="Times New Roman" w:eastAsia="Times New Roman" w:hAnsi="Times New Roman" w:cs="Times New Roman"/>
                <w:color w:val="000000"/>
                <w:sz w:val="18"/>
                <w:szCs w:val="18"/>
                <w:lang w:bidi="si-LK"/>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5667EB" w:rsidRPr="005667EB" w:rsidRDefault="00917157" w:rsidP="00D27662">
            <w:pPr>
              <w:spacing w:after="0" w:line="240" w:lineRule="auto"/>
              <w:rPr>
                <w:rFonts w:ascii="Times New Roman" w:eastAsia="Times New Roman" w:hAnsi="Times New Roman" w:cs="Times New Roman"/>
                <w:color w:val="000000"/>
                <w:sz w:val="18"/>
                <w:szCs w:val="18"/>
                <w:lang w:bidi="si-LK"/>
              </w:rPr>
            </w:pPr>
            <w:r w:rsidRPr="00AC7915">
              <w:rPr>
                <w:rFonts w:ascii="Times New Roman" w:eastAsia="Times New Roman" w:hAnsi="Times New Roman" w:cs="Times New Roman"/>
                <w:color w:val="000000"/>
                <w:sz w:val="16"/>
                <w:szCs w:val="16"/>
                <w:lang w:bidi="si-LK"/>
              </w:rPr>
              <w:t>Mill report</w:t>
            </w:r>
          </w:p>
        </w:tc>
        <w:tc>
          <w:tcPr>
            <w:tcW w:w="270" w:type="dxa"/>
            <w:tcBorders>
              <w:top w:val="single" w:sz="4" w:space="0" w:color="auto"/>
              <w:left w:val="single" w:sz="4" w:space="0" w:color="auto"/>
              <w:bottom w:val="single" w:sz="4" w:space="0" w:color="auto"/>
              <w:right w:val="double" w:sz="4" w:space="0" w:color="auto"/>
            </w:tcBorders>
            <w:shd w:val="clear" w:color="auto" w:fill="auto"/>
            <w:vAlign w:val="center"/>
          </w:tcPr>
          <w:p w:rsidR="005667EB" w:rsidRPr="00E15B25" w:rsidRDefault="005667EB" w:rsidP="00E32976">
            <w:pPr>
              <w:spacing w:after="0" w:line="240" w:lineRule="auto"/>
              <w:jc w:val="both"/>
              <w:rPr>
                <w:rFonts w:ascii="Times New Roman" w:eastAsia="Times New Roman" w:hAnsi="Times New Roman" w:cs="Times New Roman"/>
                <w:color w:val="000000"/>
                <w:sz w:val="20"/>
                <w:szCs w:val="20"/>
                <w:lang w:bidi="si-LK"/>
              </w:rPr>
            </w:pPr>
          </w:p>
        </w:tc>
      </w:tr>
      <w:tr w:rsidR="00D27662" w:rsidRPr="00E32976" w:rsidTr="00AD0BA0">
        <w:trPr>
          <w:trHeight w:val="250"/>
        </w:trPr>
        <w:tc>
          <w:tcPr>
            <w:tcW w:w="5025" w:type="dxa"/>
            <w:tcBorders>
              <w:left w:val="double" w:sz="4" w:space="0" w:color="auto"/>
              <w:bottom w:val="single" w:sz="4" w:space="0" w:color="auto"/>
              <w:right w:val="single" w:sz="4" w:space="0" w:color="auto"/>
            </w:tcBorders>
            <w:shd w:val="clear" w:color="auto" w:fill="auto"/>
            <w:vAlign w:val="center"/>
          </w:tcPr>
          <w:p w:rsidR="00D27662" w:rsidRDefault="00D27662" w:rsidP="005A0137">
            <w:pPr>
              <w:spacing w:after="0" w:line="240" w:lineRule="auto"/>
              <w:rPr>
                <w:rFonts w:ascii="Times New Roman" w:eastAsia="Times New Roman" w:hAnsi="Times New Roman" w:cs="Times New Roman"/>
                <w:color w:val="000000"/>
                <w:lang w:bidi="si-LK"/>
              </w:rPr>
            </w:pPr>
            <w:r>
              <w:rPr>
                <w:rFonts w:ascii="Times New Roman" w:eastAsia="Times New Roman" w:hAnsi="Times New Roman" w:cs="Times New Roman"/>
                <w:color w:val="000000"/>
                <w:sz w:val="18"/>
                <w:szCs w:val="18"/>
                <w:lang w:bidi="si-LK"/>
              </w:rPr>
              <w:t>*</w:t>
            </w:r>
            <w:r w:rsidRPr="0030563C">
              <w:rPr>
                <w:rFonts w:ascii="Times New Roman" w:eastAsia="Times New Roman" w:hAnsi="Times New Roman" w:cs="Times New Roman"/>
                <w:color w:val="000000"/>
                <w:sz w:val="18"/>
                <w:szCs w:val="18"/>
                <w:lang w:bidi="si-LK"/>
              </w:rPr>
              <w:t xml:space="preserve">All </w:t>
            </w:r>
            <w:r>
              <w:rPr>
                <w:rFonts w:ascii="Times New Roman" w:eastAsia="Times New Roman" w:hAnsi="Times New Roman" w:cs="Times New Roman"/>
                <w:color w:val="000000"/>
                <w:sz w:val="18"/>
                <w:szCs w:val="18"/>
                <w:lang w:bidi="si-LK"/>
              </w:rPr>
              <w:t>the documen</w:t>
            </w:r>
            <w:r w:rsidRPr="00FE46E7">
              <w:rPr>
                <w:rFonts w:ascii="Times New Roman" w:eastAsia="Times New Roman" w:hAnsi="Times New Roman" w:cs="Times New Roman"/>
                <w:sz w:val="18"/>
                <w:szCs w:val="18"/>
                <w:lang w:bidi="si-LK"/>
              </w:rPr>
              <w:t>t</w:t>
            </w:r>
            <w:r w:rsidR="00466A97" w:rsidRPr="00FE46E7">
              <w:rPr>
                <w:rFonts w:ascii="Times New Roman" w:eastAsia="Times New Roman" w:hAnsi="Times New Roman" w:cs="Times New Roman"/>
                <w:sz w:val="18"/>
                <w:szCs w:val="18"/>
                <w:lang w:bidi="si-LK"/>
              </w:rPr>
              <w:t>s</w:t>
            </w:r>
            <w:r>
              <w:rPr>
                <w:rFonts w:ascii="Times New Roman" w:eastAsia="Times New Roman" w:hAnsi="Times New Roman" w:cs="Times New Roman"/>
                <w:color w:val="000000"/>
                <w:sz w:val="18"/>
                <w:szCs w:val="18"/>
                <w:lang w:bidi="si-LK"/>
              </w:rPr>
              <w:t xml:space="preserve"> </w:t>
            </w:r>
            <w:r w:rsidRPr="0030563C">
              <w:rPr>
                <w:rFonts w:ascii="Times New Roman" w:eastAsia="Times New Roman" w:hAnsi="Times New Roman" w:cs="Times New Roman"/>
                <w:color w:val="000000"/>
                <w:sz w:val="18"/>
                <w:szCs w:val="18"/>
                <w:lang w:bidi="si-LK"/>
              </w:rPr>
              <w:t>should be authenticated before submitting</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D27662" w:rsidRDefault="00917157" w:rsidP="00D27662">
            <w:pPr>
              <w:spacing w:after="0" w:line="240" w:lineRule="auto"/>
              <w:rPr>
                <w:rFonts w:ascii="Times New Roman" w:eastAsia="Times New Roman" w:hAnsi="Times New Roman" w:cs="Times New Roman"/>
                <w:color w:val="000000"/>
                <w:sz w:val="18"/>
                <w:szCs w:val="18"/>
                <w:lang w:bidi="si-LK"/>
              </w:rPr>
            </w:pPr>
            <w:r w:rsidRPr="005667EB">
              <w:rPr>
                <w:rFonts w:ascii="Times New Roman" w:eastAsia="Times New Roman" w:hAnsi="Times New Roman" w:cs="Times New Roman"/>
                <w:color w:val="000000"/>
                <w:sz w:val="18"/>
                <w:szCs w:val="18"/>
                <w:lang w:bidi="si-LK"/>
              </w:rPr>
              <w:t>Catalogues</w:t>
            </w:r>
            <w:r>
              <w:rPr>
                <w:rFonts w:ascii="Times New Roman" w:eastAsia="Times New Roman" w:hAnsi="Times New Roman" w:cs="Times New Roman"/>
                <w:color w:val="000000"/>
                <w:sz w:val="18"/>
                <w:szCs w:val="18"/>
                <w:lang w:bidi="si-LK"/>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D27662" w:rsidRPr="005667EB" w:rsidRDefault="00D27662" w:rsidP="00D27662">
            <w:pPr>
              <w:spacing w:after="0" w:line="240" w:lineRule="auto"/>
              <w:rPr>
                <w:rFonts w:ascii="Times New Roman" w:eastAsia="Times New Roman" w:hAnsi="Times New Roman" w:cs="Times New Roman"/>
                <w:color w:val="000000"/>
                <w:sz w:val="18"/>
                <w:szCs w:val="18"/>
                <w:lang w:bidi="si-LK"/>
              </w:rPr>
            </w:pPr>
          </w:p>
        </w:tc>
        <w:tc>
          <w:tcPr>
            <w:tcW w:w="1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7662" w:rsidRPr="005667EB" w:rsidRDefault="00917157" w:rsidP="00D27662">
            <w:pPr>
              <w:spacing w:after="0" w:line="240" w:lineRule="auto"/>
              <w:rPr>
                <w:rFonts w:ascii="Times New Roman" w:eastAsia="Times New Roman" w:hAnsi="Times New Roman" w:cs="Times New Roman"/>
                <w:color w:val="000000"/>
                <w:sz w:val="18"/>
                <w:szCs w:val="18"/>
                <w:lang w:bidi="si-LK"/>
              </w:rPr>
            </w:pPr>
            <w:r>
              <w:rPr>
                <w:rFonts w:ascii="Times New Roman" w:eastAsia="Times New Roman" w:hAnsi="Times New Roman" w:cs="Times New Roman"/>
                <w:color w:val="000000"/>
                <w:sz w:val="18"/>
                <w:szCs w:val="18"/>
                <w:lang w:bidi="si-LK"/>
              </w:rPr>
              <w:t>Other</w:t>
            </w:r>
            <w:r w:rsidR="00D27662">
              <w:rPr>
                <w:rFonts w:ascii="Times New Roman" w:eastAsia="Times New Roman" w:hAnsi="Times New Roman" w:cs="Times New Roman"/>
                <w:color w:val="000000"/>
                <w:sz w:val="18"/>
                <w:szCs w:val="18"/>
                <w:lang w:bidi="si-LK"/>
              </w:rPr>
              <w:t xml:space="preserve">               </w:t>
            </w: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rsidR="00D27662" w:rsidRPr="005667EB" w:rsidRDefault="00D27662" w:rsidP="00D27662">
            <w:pPr>
              <w:spacing w:after="0" w:line="240" w:lineRule="auto"/>
              <w:rPr>
                <w:rFonts w:ascii="Times New Roman" w:eastAsia="Times New Roman" w:hAnsi="Times New Roman" w:cs="Times New Roman"/>
                <w:color w:val="000000"/>
                <w:sz w:val="18"/>
                <w:szCs w:val="18"/>
                <w:lang w:bidi="si-LK"/>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D27662" w:rsidRPr="005667EB" w:rsidRDefault="00D27662" w:rsidP="00D27662">
            <w:pPr>
              <w:rPr>
                <w:rFonts w:ascii="Times New Roman" w:eastAsia="Times New Roman" w:hAnsi="Times New Roman" w:cs="Times New Roman"/>
                <w:color w:val="000000"/>
                <w:sz w:val="18"/>
                <w:szCs w:val="18"/>
                <w:lang w:bidi="si-LK"/>
              </w:rPr>
            </w:pPr>
          </w:p>
        </w:tc>
        <w:tc>
          <w:tcPr>
            <w:tcW w:w="270" w:type="dxa"/>
            <w:tcBorders>
              <w:top w:val="single" w:sz="4" w:space="0" w:color="auto"/>
              <w:left w:val="single" w:sz="4" w:space="0" w:color="auto"/>
              <w:bottom w:val="single" w:sz="4" w:space="0" w:color="auto"/>
              <w:right w:val="double" w:sz="4" w:space="0" w:color="auto"/>
            </w:tcBorders>
            <w:shd w:val="clear" w:color="auto" w:fill="auto"/>
            <w:vAlign w:val="center"/>
          </w:tcPr>
          <w:p w:rsidR="00D27662" w:rsidRPr="00E15B25" w:rsidRDefault="00D27662" w:rsidP="00E32976">
            <w:pPr>
              <w:spacing w:after="0" w:line="240" w:lineRule="auto"/>
              <w:jc w:val="both"/>
              <w:rPr>
                <w:rFonts w:ascii="Times New Roman" w:eastAsia="Times New Roman" w:hAnsi="Times New Roman" w:cs="Times New Roman"/>
                <w:color w:val="000000"/>
                <w:sz w:val="20"/>
                <w:szCs w:val="20"/>
                <w:lang w:bidi="si-LK"/>
              </w:rPr>
            </w:pPr>
          </w:p>
        </w:tc>
      </w:tr>
      <w:tr w:rsidR="00621D6B" w:rsidRPr="00E32976" w:rsidTr="00AD0BA0">
        <w:trPr>
          <w:trHeight w:val="499"/>
        </w:trPr>
        <w:tc>
          <w:tcPr>
            <w:tcW w:w="5025" w:type="dxa"/>
            <w:tcBorders>
              <w:top w:val="single" w:sz="4" w:space="0" w:color="auto"/>
              <w:left w:val="double" w:sz="4" w:space="0" w:color="auto"/>
              <w:bottom w:val="single" w:sz="4" w:space="0" w:color="auto"/>
              <w:right w:val="single" w:sz="4" w:space="0" w:color="auto"/>
            </w:tcBorders>
            <w:shd w:val="clear" w:color="auto" w:fill="auto"/>
            <w:vAlign w:val="center"/>
          </w:tcPr>
          <w:p w:rsidR="00621D6B" w:rsidRPr="00E32976" w:rsidRDefault="00621D6B" w:rsidP="00D4333F">
            <w:pPr>
              <w:spacing w:after="0" w:line="240" w:lineRule="auto"/>
              <w:rPr>
                <w:rFonts w:ascii="Times New Roman" w:eastAsia="Times New Roman" w:hAnsi="Times New Roman" w:cs="Times New Roman"/>
                <w:color w:val="000000"/>
                <w:lang w:bidi="si-LK"/>
              </w:rPr>
            </w:pPr>
            <w:r>
              <w:rPr>
                <w:rFonts w:ascii="Times New Roman" w:eastAsia="Times New Roman" w:hAnsi="Times New Roman" w:cs="Times New Roman"/>
                <w:color w:val="000000"/>
                <w:lang w:bidi="si-LK"/>
              </w:rPr>
              <w:t xml:space="preserve"> c. </w:t>
            </w:r>
            <w:r w:rsidRPr="00E32976">
              <w:rPr>
                <w:rFonts w:ascii="Times New Roman" w:eastAsia="Times New Roman" w:hAnsi="Times New Roman" w:cs="Times New Roman"/>
                <w:color w:val="000000"/>
                <w:lang w:bidi="si-LK"/>
              </w:rPr>
              <w:t xml:space="preserve">What is it used for?   </w:t>
            </w:r>
          </w:p>
        </w:tc>
        <w:tc>
          <w:tcPr>
            <w:tcW w:w="4981" w:type="dxa"/>
            <w:gridSpan w:val="7"/>
            <w:tcBorders>
              <w:top w:val="single" w:sz="4" w:space="0" w:color="auto"/>
              <w:left w:val="nil"/>
              <w:bottom w:val="single" w:sz="4" w:space="0" w:color="auto"/>
              <w:right w:val="double" w:sz="4" w:space="0" w:color="auto"/>
            </w:tcBorders>
            <w:shd w:val="clear" w:color="auto" w:fill="auto"/>
            <w:vAlign w:val="center"/>
          </w:tcPr>
          <w:p w:rsidR="00621D6B" w:rsidRPr="00E32976" w:rsidRDefault="00621D6B" w:rsidP="00E32976">
            <w:pPr>
              <w:spacing w:after="0" w:line="240" w:lineRule="auto"/>
              <w:jc w:val="both"/>
              <w:rPr>
                <w:rFonts w:ascii="Times New Roman" w:eastAsia="Times New Roman" w:hAnsi="Times New Roman" w:cs="Times New Roman"/>
                <w:color w:val="000000"/>
                <w:sz w:val="24"/>
                <w:szCs w:val="24"/>
                <w:lang w:bidi="si-LK"/>
              </w:rPr>
            </w:pPr>
          </w:p>
        </w:tc>
      </w:tr>
      <w:tr w:rsidR="00E32976" w:rsidRPr="00E32976" w:rsidTr="00AD0BA0">
        <w:trPr>
          <w:trHeight w:val="499"/>
        </w:trPr>
        <w:tc>
          <w:tcPr>
            <w:tcW w:w="5025" w:type="dxa"/>
            <w:tcBorders>
              <w:top w:val="nil"/>
              <w:left w:val="double" w:sz="4" w:space="0" w:color="auto"/>
              <w:bottom w:val="single" w:sz="4" w:space="0" w:color="auto"/>
              <w:right w:val="single" w:sz="4" w:space="0" w:color="auto"/>
            </w:tcBorders>
            <w:shd w:val="clear" w:color="auto" w:fill="auto"/>
            <w:vAlign w:val="center"/>
            <w:hideMark/>
          </w:tcPr>
          <w:p w:rsidR="00E32976" w:rsidRPr="00E32976" w:rsidRDefault="00621D6B" w:rsidP="00E32976">
            <w:pPr>
              <w:spacing w:after="0" w:line="240" w:lineRule="auto"/>
              <w:rPr>
                <w:rFonts w:ascii="Times New Roman" w:eastAsia="Times New Roman" w:hAnsi="Times New Roman" w:cs="Times New Roman"/>
                <w:color w:val="000000"/>
                <w:lang w:bidi="si-LK"/>
              </w:rPr>
            </w:pPr>
            <w:r>
              <w:rPr>
                <w:rFonts w:ascii="Times New Roman" w:eastAsia="Times New Roman" w:hAnsi="Times New Roman" w:cs="Times New Roman"/>
                <w:color w:val="000000"/>
                <w:lang w:bidi="si-LK"/>
              </w:rPr>
              <w:t xml:space="preserve"> d.</w:t>
            </w:r>
            <w:r w:rsidR="00E32976" w:rsidRPr="00E32976">
              <w:rPr>
                <w:rFonts w:ascii="Times New Roman" w:eastAsia="Times New Roman" w:hAnsi="Times New Roman" w:cs="Times New Roman"/>
                <w:color w:val="000000"/>
                <w:lang w:bidi="si-LK"/>
              </w:rPr>
              <w:t xml:space="preserve"> In what form is it imported?</w:t>
            </w:r>
            <w:r w:rsidR="00297016">
              <w:rPr>
                <w:rFonts w:ascii="Times New Roman" w:eastAsia="Times New Roman" w:hAnsi="Times New Roman" w:cs="Times New Roman"/>
                <w:color w:val="000000"/>
                <w:lang w:bidi="si-LK"/>
              </w:rPr>
              <w:t xml:space="preserve"> (</w:t>
            </w:r>
            <w:r w:rsidR="00297016" w:rsidRPr="00716098">
              <w:rPr>
                <w:rFonts w:ascii="Times New Roman" w:eastAsia="Times New Roman" w:hAnsi="Times New Roman" w:cs="Times New Roman"/>
                <w:color w:val="000000"/>
                <w:sz w:val="20"/>
                <w:szCs w:val="20"/>
                <w:lang w:bidi="si-LK"/>
              </w:rPr>
              <w:t xml:space="preserve">Package </w:t>
            </w:r>
            <w:r w:rsidR="00192B5C" w:rsidRPr="00716098">
              <w:rPr>
                <w:rFonts w:ascii="Times New Roman" w:eastAsia="Times New Roman" w:hAnsi="Times New Roman" w:cs="Times New Roman"/>
                <w:color w:val="000000"/>
                <w:sz w:val="20"/>
                <w:szCs w:val="20"/>
                <w:lang w:bidi="si-LK"/>
              </w:rPr>
              <w:t>t</w:t>
            </w:r>
            <w:r w:rsidR="00297016" w:rsidRPr="00716098">
              <w:rPr>
                <w:rFonts w:ascii="Times New Roman" w:eastAsia="Times New Roman" w:hAnsi="Times New Roman" w:cs="Times New Roman"/>
                <w:color w:val="000000"/>
                <w:sz w:val="20"/>
                <w:szCs w:val="20"/>
                <w:lang w:bidi="si-LK"/>
              </w:rPr>
              <w:t>ype</w:t>
            </w:r>
            <w:r w:rsidR="00297016">
              <w:rPr>
                <w:rFonts w:ascii="Times New Roman" w:eastAsia="Times New Roman" w:hAnsi="Times New Roman" w:cs="Times New Roman"/>
                <w:color w:val="000000"/>
                <w:lang w:bidi="si-LK"/>
              </w:rPr>
              <w:t>)</w:t>
            </w:r>
          </w:p>
        </w:tc>
        <w:tc>
          <w:tcPr>
            <w:tcW w:w="4981" w:type="dxa"/>
            <w:gridSpan w:val="7"/>
            <w:tcBorders>
              <w:top w:val="single" w:sz="4" w:space="0" w:color="auto"/>
              <w:left w:val="nil"/>
              <w:bottom w:val="single" w:sz="4" w:space="0" w:color="auto"/>
              <w:right w:val="double" w:sz="4" w:space="0" w:color="auto"/>
            </w:tcBorders>
            <w:shd w:val="clear" w:color="auto" w:fill="auto"/>
            <w:vAlign w:val="center"/>
            <w:hideMark/>
          </w:tcPr>
          <w:p w:rsidR="00E32976" w:rsidRPr="00E32976" w:rsidRDefault="00E32976" w:rsidP="00E32976">
            <w:pPr>
              <w:spacing w:after="0" w:line="240" w:lineRule="auto"/>
              <w:jc w:val="both"/>
              <w:rPr>
                <w:rFonts w:ascii="Times New Roman" w:eastAsia="Times New Roman" w:hAnsi="Times New Roman" w:cs="Times New Roman"/>
                <w:color w:val="000000"/>
                <w:sz w:val="24"/>
                <w:szCs w:val="24"/>
                <w:lang w:bidi="si-LK"/>
              </w:rPr>
            </w:pPr>
            <w:r w:rsidRPr="00E32976">
              <w:rPr>
                <w:rFonts w:ascii="Times New Roman" w:eastAsia="Times New Roman" w:hAnsi="Times New Roman" w:cs="Times New Roman"/>
                <w:color w:val="000000"/>
                <w:sz w:val="24"/>
                <w:szCs w:val="24"/>
                <w:lang w:bidi="si-LK"/>
              </w:rPr>
              <w:t> </w:t>
            </w:r>
          </w:p>
        </w:tc>
      </w:tr>
      <w:tr w:rsidR="00E32976" w:rsidRPr="00E32976" w:rsidTr="00AD0BA0">
        <w:trPr>
          <w:trHeight w:val="499"/>
        </w:trPr>
        <w:tc>
          <w:tcPr>
            <w:tcW w:w="5025" w:type="dxa"/>
            <w:tcBorders>
              <w:top w:val="nil"/>
              <w:left w:val="double" w:sz="4" w:space="0" w:color="auto"/>
              <w:bottom w:val="nil"/>
              <w:right w:val="single" w:sz="4" w:space="0" w:color="auto"/>
            </w:tcBorders>
            <w:shd w:val="clear" w:color="auto" w:fill="auto"/>
            <w:vAlign w:val="center"/>
            <w:hideMark/>
          </w:tcPr>
          <w:p w:rsidR="00E32976" w:rsidRPr="00E32976" w:rsidRDefault="00315022" w:rsidP="00E32976">
            <w:pPr>
              <w:spacing w:after="0" w:line="240" w:lineRule="auto"/>
              <w:rPr>
                <w:rFonts w:ascii="Times New Roman" w:eastAsia="Times New Roman" w:hAnsi="Times New Roman" w:cs="Times New Roman"/>
                <w:color w:val="000000"/>
                <w:lang w:bidi="si-LK"/>
              </w:rPr>
            </w:pPr>
            <w:r>
              <w:rPr>
                <w:rFonts w:ascii="Times New Roman" w:eastAsia="Times New Roman" w:hAnsi="Times New Roman" w:cs="Times New Roman"/>
                <w:color w:val="000000"/>
                <w:lang w:bidi="si-LK"/>
              </w:rPr>
              <w:t>3</w:t>
            </w:r>
            <w:r w:rsidR="002D6B98">
              <w:rPr>
                <w:rFonts w:ascii="Times New Roman" w:eastAsia="Times New Roman" w:hAnsi="Times New Roman" w:cs="Times New Roman"/>
                <w:color w:val="000000"/>
                <w:lang w:bidi="si-LK"/>
              </w:rPr>
              <w:t>.</w:t>
            </w:r>
            <w:r w:rsidR="00735753">
              <w:rPr>
                <w:rFonts w:ascii="Times New Roman" w:eastAsia="Times New Roman" w:hAnsi="Times New Roman" w:cs="Times New Roman"/>
                <w:color w:val="000000"/>
                <w:lang w:bidi="si-LK"/>
              </w:rPr>
              <w:t>)</w:t>
            </w:r>
            <w:r w:rsidR="002D6B98">
              <w:rPr>
                <w:rFonts w:ascii="Times New Roman" w:eastAsia="Times New Roman" w:hAnsi="Times New Roman" w:cs="Times New Roman"/>
                <w:color w:val="000000"/>
                <w:lang w:bidi="si-LK"/>
              </w:rPr>
              <w:t xml:space="preserve"> Confidential information of the goods</w:t>
            </w:r>
          </w:p>
        </w:tc>
        <w:tc>
          <w:tcPr>
            <w:tcW w:w="4981" w:type="dxa"/>
            <w:gridSpan w:val="7"/>
            <w:vMerge w:val="restart"/>
            <w:tcBorders>
              <w:top w:val="nil"/>
              <w:left w:val="single" w:sz="4" w:space="0" w:color="auto"/>
              <w:bottom w:val="single" w:sz="4" w:space="0" w:color="000000"/>
              <w:right w:val="double" w:sz="4" w:space="0" w:color="auto"/>
            </w:tcBorders>
            <w:shd w:val="clear" w:color="auto" w:fill="auto"/>
            <w:vAlign w:val="center"/>
            <w:hideMark/>
          </w:tcPr>
          <w:p w:rsidR="00E32976" w:rsidRPr="00E32976" w:rsidRDefault="00E32976" w:rsidP="00E32976">
            <w:pPr>
              <w:spacing w:after="0" w:line="240" w:lineRule="auto"/>
              <w:jc w:val="center"/>
              <w:rPr>
                <w:rFonts w:ascii="Times New Roman" w:eastAsia="Times New Roman" w:hAnsi="Times New Roman" w:cs="Times New Roman"/>
                <w:color w:val="000000"/>
                <w:sz w:val="24"/>
                <w:szCs w:val="24"/>
                <w:lang w:bidi="si-LK"/>
              </w:rPr>
            </w:pPr>
            <w:r w:rsidRPr="00E32976">
              <w:rPr>
                <w:rFonts w:ascii="Times New Roman" w:eastAsia="Times New Roman" w:hAnsi="Times New Roman" w:cs="Times New Roman"/>
                <w:color w:val="000000"/>
                <w:sz w:val="24"/>
                <w:szCs w:val="24"/>
                <w:lang w:bidi="si-LK"/>
              </w:rPr>
              <w:t> </w:t>
            </w:r>
          </w:p>
        </w:tc>
      </w:tr>
      <w:tr w:rsidR="00E32976" w:rsidRPr="00E32976" w:rsidTr="00AD0BA0">
        <w:trPr>
          <w:trHeight w:val="50"/>
        </w:trPr>
        <w:tc>
          <w:tcPr>
            <w:tcW w:w="5025" w:type="dxa"/>
            <w:tcBorders>
              <w:top w:val="nil"/>
              <w:left w:val="double" w:sz="4" w:space="0" w:color="auto"/>
              <w:bottom w:val="single" w:sz="4" w:space="0" w:color="auto"/>
              <w:right w:val="single" w:sz="4" w:space="0" w:color="auto"/>
            </w:tcBorders>
            <w:shd w:val="clear" w:color="auto" w:fill="auto"/>
            <w:vAlign w:val="center"/>
            <w:hideMark/>
          </w:tcPr>
          <w:p w:rsidR="00E32976" w:rsidRPr="00E32976" w:rsidRDefault="00E32976" w:rsidP="00E32976">
            <w:pPr>
              <w:spacing w:after="0" w:line="240" w:lineRule="auto"/>
              <w:rPr>
                <w:rFonts w:ascii="Times New Roman" w:eastAsia="Times New Roman" w:hAnsi="Times New Roman" w:cs="Times New Roman"/>
                <w:color w:val="000000"/>
                <w:lang w:bidi="si-LK"/>
              </w:rPr>
            </w:pPr>
          </w:p>
        </w:tc>
        <w:tc>
          <w:tcPr>
            <w:tcW w:w="4981" w:type="dxa"/>
            <w:gridSpan w:val="7"/>
            <w:vMerge/>
            <w:tcBorders>
              <w:top w:val="nil"/>
              <w:left w:val="single" w:sz="4" w:space="0" w:color="auto"/>
              <w:bottom w:val="single" w:sz="4" w:space="0" w:color="000000"/>
              <w:right w:val="double" w:sz="4" w:space="0" w:color="auto"/>
            </w:tcBorders>
            <w:vAlign w:val="center"/>
            <w:hideMark/>
          </w:tcPr>
          <w:p w:rsidR="00E32976" w:rsidRPr="00E32976" w:rsidRDefault="00E32976" w:rsidP="00E32976">
            <w:pPr>
              <w:spacing w:after="0" w:line="240" w:lineRule="auto"/>
              <w:rPr>
                <w:rFonts w:ascii="Times New Roman" w:eastAsia="Times New Roman" w:hAnsi="Times New Roman" w:cs="Times New Roman"/>
                <w:color w:val="000000"/>
                <w:sz w:val="24"/>
                <w:szCs w:val="24"/>
                <w:lang w:bidi="si-LK"/>
              </w:rPr>
            </w:pPr>
          </w:p>
        </w:tc>
      </w:tr>
      <w:tr w:rsidR="002D6B98" w:rsidRPr="00E32976" w:rsidTr="00AD0BA0">
        <w:trPr>
          <w:trHeight w:val="499"/>
        </w:trPr>
        <w:tc>
          <w:tcPr>
            <w:tcW w:w="5025" w:type="dxa"/>
            <w:tcBorders>
              <w:top w:val="nil"/>
              <w:left w:val="double" w:sz="4" w:space="0" w:color="auto"/>
              <w:bottom w:val="single" w:sz="4" w:space="0" w:color="auto"/>
              <w:right w:val="single" w:sz="4" w:space="0" w:color="auto"/>
            </w:tcBorders>
            <w:shd w:val="clear" w:color="auto" w:fill="auto"/>
            <w:vAlign w:val="center"/>
          </w:tcPr>
          <w:p w:rsidR="002D6B98" w:rsidRDefault="00315022" w:rsidP="00E32976">
            <w:pPr>
              <w:spacing w:after="0" w:line="240" w:lineRule="auto"/>
              <w:rPr>
                <w:rFonts w:ascii="Times New Roman" w:eastAsia="Times New Roman" w:hAnsi="Times New Roman" w:cs="Times New Roman"/>
                <w:color w:val="000000"/>
                <w:lang w:bidi="si-LK"/>
              </w:rPr>
            </w:pPr>
            <w:r>
              <w:rPr>
                <w:rFonts w:ascii="Times New Roman" w:eastAsia="Times New Roman" w:hAnsi="Times New Roman" w:cs="Times New Roman"/>
                <w:color w:val="000000"/>
                <w:lang w:bidi="si-LK"/>
              </w:rPr>
              <w:t>4</w:t>
            </w:r>
            <w:r w:rsidR="002D6B98">
              <w:rPr>
                <w:rFonts w:ascii="Times New Roman" w:eastAsia="Times New Roman" w:hAnsi="Times New Roman" w:cs="Times New Roman"/>
                <w:color w:val="000000"/>
                <w:lang w:bidi="si-LK"/>
              </w:rPr>
              <w:t>.</w:t>
            </w:r>
            <w:r w:rsidR="00735753">
              <w:rPr>
                <w:rFonts w:ascii="Times New Roman" w:eastAsia="Times New Roman" w:hAnsi="Times New Roman" w:cs="Times New Roman"/>
                <w:color w:val="000000"/>
                <w:lang w:bidi="si-LK"/>
              </w:rPr>
              <w:t>)</w:t>
            </w:r>
            <w:r w:rsidR="002D6B98">
              <w:rPr>
                <w:rFonts w:ascii="Times New Roman" w:eastAsia="Times New Roman" w:hAnsi="Times New Roman" w:cs="Times New Roman"/>
                <w:color w:val="000000"/>
                <w:lang w:bidi="si-LK"/>
              </w:rPr>
              <w:t xml:space="preserve"> Whether the goods are related to an investigation, </w:t>
            </w:r>
          </w:p>
          <w:p w:rsidR="005F229D" w:rsidRDefault="002D6B98" w:rsidP="00E32976">
            <w:pPr>
              <w:spacing w:after="0" w:line="240" w:lineRule="auto"/>
              <w:rPr>
                <w:rFonts w:ascii="Times New Roman" w:eastAsia="Times New Roman" w:hAnsi="Times New Roman" w:cs="Times New Roman"/>
                <w:color w:val="000000"/>
                <w:lang w:bidi="si-LK"/>
              </w:rPr>
            </w:pPr>
            <w:r>
              <w:rPr>
                <w:rFonts w:ascii="Times New Roman" w:eastAsia="Times New Roman" w:hAnsi="Times New Roman" w:cs="Times New Roman"/>
                <w:color w:val="000000"/>
                <w:lang w:bidi="si-LK"/>
              </w:rPr>
              <w:t xml:space="preserve">     appeal or any other review by Customs or other </w:t>
            </w:r>
            <w:r w:rsidR="005F229D">
              <w:rPr>
                <w:rFonts w:ascii="Times New Roman" w:eastAsia="Times New Roman" w:hAnsi="Times New Roman" w:cs="Times New Roman"/>
                <w:color w:val="000000"/>
                <w:lang w:bidi="si-LK"/>
              </w:rPr>
              <w:t xml:space="preserve">   </w:t>
            </w:r>
          </w:p>
          <w:p w:rsidR="002D6B98" w:rsidRDefault="005F229D" w:rsidP="00E32976">
            <w:pPr>
              <w:spacing w:after="0" w:line="240" w:lineRule="auto"/>
              <w:rPr>
                <w:rFonts w:ascii="Times New Roman" w:eastAsia="Times New Roman" w:hAnsi="Times New Roman" w:cs="Times New Roman"/>
                <w:color w:val="000000"/>
                <w:lang w:bidi="si-LK"/>
              </w:rPr>
            </w:pPr>
            <w:r>
              <w:rPr>
                <w:rFonts w:ascii="Times New Roman" w:eastAsia="Times New Roman" w:hAnsi="Times New Roman" w:cs="Times New Roman"/>
                <w:color w:val="000000"/>
                <w:lang w:bidi="si-LK"/>
              </w:rPr>
              <w:t xml:space="preserve">     </w:t>
            </w:r>
            <w:r w:rsidR="002D6B98">
              <w:rPr>
                <w:rFonts w:ascii="Times New Roman" w:eastAsia="Times New Roman" w:hAnsi="Times New Roman" w:cs="Times New Roman"/>
                <w:color w:val="000000"/>
                <w:lang w:bidi="si-LK"/>
              </w:rPr>
              <w:t>government agency or court?</w:t>
            </w:r>
          </w:p>
          <w:p w:rsidR="00000E7B" w:rsidRDefault="00AB7936" w:rsidP="00E32976">
            <w:pPr>
              <w:spacing w:after="0" w:line="240" w:lineRule="auto"/>
              <w:rPr>
                <w:rFonts w:ascii="Times New Roman" w:eastAsia="Times New Roman" w:hAnsi="Times New Roman" w:cs="Times New Roman"/>
                <w:color w:val="000000"/>
                <w:lang w:bidi="si-LK"/>
              </w:rPr>
            </w:pPr>
            <w:r>
              <w:rPr>
                <w:rFonts w:ascii="Times New Roman" w:eastAsia="Times New Roman" w:hAnsi="Times New Roman" w:cs="Times New Roman"/>
                <w:color w:val="000000"/>
                <w:lang w:bidi="si-LK"/>
              </w:rPr>
              <w:t xml:space="preserve">     </w:t>
            </w:r>
            <w:r w:rsidR="00D657A7">
              <w:rPr>
                <w:rFonts w:ascii="Times New Roman" w:eastAsia="Times New Roman" w:hAnsi="Times New Roman" w:cs="Times New Roman"/>
                <w:color w:val="000000"/>
                <w:lang w:bidi="si-LK"/>
              </w:rPr>
              <w:t>(</w:t>
            </w:r>
            <w:r w:rsidR="00000E7B">
              <w:rPr>
                <w:rFonts w:ascii="Times New Roman" w:eastAsia="Times New Roman" w:hAnsi="Times New Roman" w:cs="Times New Roman"/>
                <w:color w:val="000000"/>
                <w:lang w:bidi="si-LK"/>
              </w:rPr>
              <w:t>If “yes” pl</w:t>
            </w:r>
            <w:r w:rsidR="005F229D">
              <w:rPr>
                <w:rFonts w:ascii="Times New Roman" w:eastAsia="Times New Roman" w:hAnsi="Times New Roman" w:cs="Times New Roman"/>
                <w:color w:val="000000"/>
                <w:lang w:bidi="si-LK"/>
              </w:rPr>
              <w:t>ease</w:t>
            </w:r>
            <w:r w:rsidR="00000E7B">
              <w:rPr>
                <w:rFonts w:ascii="Times New Roman" w:eastAsia="Times New Roman" w:hAnsi="Times New Roman" w:cs="Times New Roman"/>
                <w:color w:val="000000"/>
                <w:lang w:bidi="si-LK"/>
              </w:rPr>
              <w:t xml:space="preserve"> give details</w:t>
            </w:r>
            <w:r w:rsidR="00D657A7">
              <w:rPr>
                <w:rFonts w:ascii="Times New Roman" w:eastAsia="Times New Roman" w:hAnsi="Times New Roman" w:cs="Times New Roman"/>
                <w:color w:val="000000"/>
                <w:lang w:bidi="si-LK"/>
              </w:rPr>
              <w:t>)</w:t>
            </w:r>
          </w:p>
        </w:tc>
        <w:tc>
          <w:tcPr>
            <w:tcW w:w="4981" w:type="dxa"/>
            <w:gridSpan w:val="7"/>
            <w:tcBorders>
              <w:top w:val="nil"/>
              <w:left w:val="nil"/>
              <w:bottom w:val="single" w:sz="4" w:space="0" w:color="auto"/>
              <w:right w:val="double" w:sz="4" w:space="0" w:color="auto"/>
            </w:tcBorders>
            <w:shd w:val="clear" w:color="auto" w:fill="auto"/>
            <w:vAlign w:val="center"/>
          </w:tcPr>
          <w:p w:rsidR="002D6B98" w:rsidRPr="00E32976" w:rsidRDefault="002D6B98" w:rsidP="00E32976">
            <w:pPr>
              <w:spacing w:after="0" w:line="240" w:lineRule="auto"/>
              <w:jc w:val="both"/>
              <w:rPr>
                <w:rFonts w:ascii="Times New Roman" w:eastAsia="Times New Roman" w:hAnsi="Times New Roman" w:cs="Times New Roman"/>
                <w:color w:val="000000"/>
                <w:sz w:val="24"/>
                <w:szCs w:val="24"/>
                <w:lang w:bidi="si-LK"/>
              </w:rPr>
            </w:pPr>
          </w:p>
        </w:tc>
      </w:tr>
      <w:tr w:rsidR="00E32976" w:rsidRPr="00E32976" w:rsidTr="00AB7936">
        <w:trPr>
          <w:trHeight w:val="499"/>
        </w:trPr>
        <w:tc>
          <w:tcPr>
            <w:tcW w:w="5025" w:type="dxa"/>
            <w:tcBorders>
              <w:top w:val="nil"/>
              <w:left w:val="double" w:sz="4" w:space="0" w:color="auto"/>
              <w:bottom w:val="single" w:sz="4" w:space="0" w:color="auto"/>
              <w:right w:val="single" w:sz="4" w:space="0" w:color="auto"/>
            </w:tcBorders>
            <w:shd w:val="clear" w:color="auto" w:fill="auto"/>
            <w:vAlign w:val="center"/>
            <w:hideMark/>
          </w:tcPr>
          <w:p w:rsidR="00E32976" w:rsidRPr="00E32976" w:rsidRDefault="00315022" w:rsidP="00AB7936">
            <w:pPr>
              <w:spacing w:after="0" w:line="240" w:lineRule="auto"/>
              <w:rPr>
                <w:rFonts w:ascii="Times New Roman" w:eastAsia="Times New Roman" w:hAnsi="Times New Roman" w:cs="Times New Roman"/>
                <w:color w:val="000000"/>
                <w:lang w:bidi="si-LK"/>
              </w:rPr>
            </w:pPr>
            <w:r>
              <w:rPr>
                <w:rFonts w:ascii="Times New Roman" w:eastAsia="Times New Roman" w:hAnsi="Times New Roman" w:cs="Times New Roman"/>
                <w:color w:val="000000"/>
                <w:lang w:bidi="si-LK"/>
              </w:rPr>
              <w:t>5</w:t>
            </w:r>
            <w:r w:rsidR="002D6B98" w:rsidRPr="00E32976">
              <w:rPr>
                <w:rFonts w:ascii="Times New Roman" w:eastAsia="Times New Roman" w:hAnsi="Times New Roman" w:cs="Times New Roman"/>
                <w:color w:val="000000"/>
                <w:lang w:bidi="si-LK"/>
              </w:rPr>
              <w:t>.) Manufacturer's or supplier's name</w:t>
            </w:r>
            <w:r w:rsidR="00192B5C">
              <w:rPr>
                <w:rFonts w:ascii="Times New Roman" w:eastAsia="Times New Roman" w:hAnsi="Times New Roman" w:cs="Times New Roman"/>
                <w:color w:val="000000"/>
                <w:lang w:bidi="si-LK"/>
              </w:rPr>
              <w:t xml:space="preserve">, </w:t>
            </w:r>
            <w:r w:rsidR="002D6B98">
              <w:rPr>
                <w:rFonts w:ascii="Times New Roman" w:eastAsia="Times New Roman" w:hAnsi="Times New Roman" w:cs="Times New Roman"/>
                <w:color w:val="000000"/>
                <w:lang w:bidi="si-LK"/>
              </w:rPr>
              <w:t>address</w:t>
            </w:r>
            <w:r w:rsidR="00C40B2C">
              <w:rPr>
                <w:rFonts w:ascii="Times New Roman" w:eastAsia="Times New Roman" w:hAnsi="Times New Roman" w:cs="Times New Roman"/>
                <w:color w:val="000000"/>
                <w:lang w:bidi="si-LK"/>
              </w:rPr>
              <w:t xml:space="preserve"> </w:t>
            </w:r>
            <w:r w:rsidR="00192B5C">
              <w:rPr>
                <w:rFonts w:ascii="Times New Roman" w:eastAsia="Times New Roman" w:hAnsi="Times New Roman" w:cs="Times New Roman"/>
                <w:color w:val="000000"/>
                <w:lang w:bidi="si-LK"/>
              </w:rPr>
              <w:t xml:space="preserve">&amp; web </w:t>
            </w:r>
          </w:p>
        </w:tc>
        <w:tc>
          <w:tcPr>
            <w:tcW w:w="4981" w:type="dxa"/>
            <w:gridSpan w:val="7"/>
            <w:tcBorders>
              <w:top w:val="nil"/>
              <w:left w:val="nil"/>
              <w:bottom w:val="single" w:sz="4" w:space="0" w:color="auto"/>
              <w:right w:val="double" w:sz="4" w:space="0" w:color="auto"/>
            </w:tcBorders>
            <w:shd w:val="clear" w:color="auto" w:fill="auto"/>
            <w:vAlign w:val="center"/>
            <w:hideMark/>
          </w:tcPr>
          <w:p w:rsidR="00E32976" w:rsidRPr="00E32976" w:rsidRDefault="00E32976" w:rsidP="00E32976">
            <w:pPr>
              <w:spacing w:after="0" w:line="240" w:lineRule="auto"/>
              <w:jc w:val="both"/>
              <w:rPr>
                <w:rFonts w:ascii="Times New Roman" w:eastAsia="Times New Roman" w:hAnsi="Times New Roman" w:cs="Times New Roman"/>
                <w:color w:val="000000"/>
                <w:sz w:val="24"/>
                <w:szCs w:val="24"/>
                <w:lang w:bidi="si-LK"/>
              </w:rPr>
            </w:pPr>
            <w:r w:rsidRPr="00E32976">
              <w:rPr>
                <w:rFonts w:ascii="Times New Roman" w:eastAsia="Times New Roman" w:hAnsi="Times New Roman" w:cs="Times New Roman"/>
                <w:color w:val="000000"/>
                <w:sz w:val="24"/>
                <w:szCs w:val="24"/>
                <w:lang w:bidi="si-LK"/>
              </w:rPr>
              <w:t> </w:t>
            </w:r>
          </w:p>
        </w:tc>
      </w:tr>
      <w:tr w:rsidR="00E32976" w:rsidRPr="00E32976" w:rsidTr="00AD0BA0">
        <w:trPr>
          <w:trHeight w:val="499"/>
        </w:trPr>
        <w:tc>
          <w:tcPr>
            <w:tcW w:w="5025" w:type="dxa"/>
            <w:tcBorders>
              <w:top w:val="nil"/>
              <w:left w:val="double" w:sz="4" w:space="0" w:color="auto"/>
              <w:bottom w:val="nil"/>
              <w:right w:val="single" w:sz="4" w:space="0" w:color="auto"/>
            </w:tcBorders>
            <w:shd w:val="clear" w:color="auto" w:fill="auto"/>
            <w:vAlign w:val="center"/>
            <w:hideMark/>
          </w:tcPr>
          <w:p w:rsidR="00192B5C" w:rsidRDefault="00315022" w:rsidP="00E32976">
            <w:pPr>
              <w:spacing w:after="0" w:line="240" w:lineRule="auto"/>
              <w:rPr>
                <w:rFonts w:ascii="Times New Roman" w:eastAsia="Times New Roman" w:hAnsi="Times New Roman" w:cs="Times New Roman"/>
                <w:color w:val="000000"/>
                <w:lang w:bidi="si-LK"/>
              </w:rPr>
            </w:pPr>
            <w:r>
              <w:rPr>
                <w:rFonts w:ascii="Times New Roman" w:eastAsia="Times New Roman" w:hAnsi="Times New Roman" w:cs="Times New Roman"/>
                <w:color w:val="000000"/>
                <w:lang w:bidi="si-LK"/>
              </w:rPr>
              <w:t>6</w:t>
            </w:r>
            <w:r w:rsidR="00E32976" w:rsidRPr="00E32976">
              <w:rPr>
                <w:rFonts w:ascii="Times New Roman" w:eastAsia="Times New Roman" w:hAnsi="Times New Roman" w:cs="Times New Roman"/>
                <w:color w:val="000000"/>
                <w:lang w:bidi="si-LK"/>
              </w:rPr>
              <w:t>.)  H</w:t>
            </w:r>
            <w:r w:rsidR="00192B5C">
              <w:rPr>
                <w:rFonts w:ascii="Times New Roman" w:eastAsia="Times New Roman" w:hAnsi="Times New Roman" w:cs="Times New Roman"/>
                <w:color w:val="000000"/>
                <w:lang w:bidi="si-LK"/>
              </w:rPr>
              <w:t>S code</w:t>
            </w:r>
            <w:r w:rsidR="00E32976" w:rsidRPr="00E32976">
              <w:rPr>
                <w:rFonts w:ascii="Times New Roman" w:eastAsia="Times New Roman" w:hAnsi="Times New Roman" w:cs="Times New Roman"/>
                <w:color w:val="000000"/>
                <w:lang w:bidi="si-LK"/>
              </w:rPr>
              <w:t xml:space="preserve"> in applicant's opinion and </w:t>
            </w:r>
            <w:r w:rsidR="00192B5C">
              <w:rPr>
                <w:rFonts w:ascii="Times New Roman" w:eastAsia="Times New Roman" w:hAnsi="Times New Roman" w:cs="Times New Roman"/>
                <w:color w:val="000000"/>
                <w:lang w:bidi="si-LK"/>
              </w:rPr>
              <w:t xml:space="preserve">reasons </w:t>
            </w:r>
          </w:p>
          <w:p w:rsidR="00E32976" w:rsidRPr="00E32976" w:rsidRDefault="00192B5C" w:rsidP="00E32976">
            <w:pPr>
              <w:spacing w:after="0" w:line="240" w:lineRule="auto"/>
              <w:rPr>
                <w:rFonts w:ascii="Times New Roman" w:eastAsia="Times New Roman" w:hAnsi="Times New Roman" w:cs="Times New Roman"/>
                <w:color w:val="000000"/>
                <w:lang w:bidi="si-LK"/>
              </w:rPr>
            </w:pPr>
            <w:r>
              <w:rPr>
                <w:rFonts w:ascii="Times New Roman" w:eastAsia="Times New Roman" w:hAnsi="Times New Roman" w:cs="Times New Roman"/>
                <w:color w:val="000000"/>
                <w:lang w:bidi="si-LK"/>
              </w:rPr>
              <w:t xml:space="preserve">       therefore</w:t>
            </w:r>
          </w:p>
        </w:tc>
        <w:tc>
          <w:tcPr>
            <w:tcW w:w="4981" w:type="dxa"/>
            <w:gridSpan w:val="7"/>
            <w:vMerge w:val="restart"/>
            <w:tcBorders>
              <w:top w:val="nil"/>
              <w:left w:val="single" w:sz="4" w:space="0" w:color="auto"/>
              <w:bottom w:val="single" w:sz="4" w:space="0" w:color="000000"/>
              <w:right w:val="double" w:sz="4" w:space="0" w:color="auto"/>
            </w:tcBorders>
            <w:shd w:val="clear" w:color="auto" w:fill="auto"/>
            <w:vAlign w:val="center"/>
            <w:hideMark/>
          </w:tcPr>
          <w:p w:rsidR="00E32976" w:rsidRPr="00E32976" w:rsidRDefault="00E32976" w:rsidP="00E32976">
            <w:pPr>
              <w:spacing w:after="0" w:line="240" w:lineRule="auto"/>
              <w:jc w:val="both"/>
              <w:rPr>
                <w:rFonts w:ascii="Times New Roman" w:eastAsia="Times New Roman" w:hAnsi="Times New Roman" w:cs="Times New Roman"/>
                <w:color w:val="000000"/>
                <w:sz w:val="24"/>
                <w:szCs w:val="24"/>
                <w:lang w:bidi="si-LK"/>
              </w:rPr>
            </w:pPr>
            <w:r w:rsidRPr="00E32976">
              <w:rPr>
                <w:rFonts w:ascii="Times New Roman" w:eastAsia="Times New Roman" w:hAnsi="Times New Roman" w:cs="Times New Roman"/>
                <w:color w:val="000000"/>
                <w:sz w:val="24"/>
                <w:szCs w:val="24"/>
                <w:lang w:bidi="si-LK"/>
              </w:rPr>
              <w:t> </w:t>
            </w:r>
          </w:p>
        </w:tc>
      </w:tr>
      <w:tr w:rsidR="00E32976" w:rsidRPr="00E32976" w:rsidTr="00AD0BA0">
        <w:trPr>
          <w:trHeight w:val="56"/>
        </w:trPr>
        <w:tc>
          <w:tcPr>
            <w:tcW w:w="5025" w:type="dxa"/>
            <w:tcBorders>
              <w:top w:val="nil"/>
              <w:left w:val="double" w:sz="4" w:space="0" w:color="auto"/>
              <w:bottom w:val="single" w:sz="4" w:space="0" w:color="auto"/>
              <w:right w:val="single" w:sz="4" w:space="0" w:color="auto"/>
            </w:tcBorders>
            <w:shd w:val="clear" w:color="auto" w:fill="auto"/>
            <w:vAlign w:val="center"/>
            <w:hideMark/>
          </w:tcPr>
          <w:p w:rsidR="00E32976" w:rsidRPr="00E32976" w:rsidRDefault="00E32976" w:rsidP="00E32976">
            <w:pPr>
              <w:spacing w:after="0" w:line="240" w:lineRule="auto"/>
              <w:rPr>
                <w:rFonts w:ascii="Times New Roman" w:eastAsia="Times New Roman" w:hAnsi="Times New Roman" w:cs="Times New Roman"/>
                <w:color w:val="000000"/>
                <w:lang w:bidi="si-LK"/>
              </w:rPr>
            </w:pPr>
          </w:p>
        </w:tc>
        <w:tc>
          <w:tcPr>
            <w:tcW w:w="4981" w:type="dxa"/>
            <w:gridSpan w:val="7"/>
            <w:vMerge/>
            <w:tcBorders>
              <w:top w:val="nil"/>
              <w:left w:val="single" w:sz="4" w:space="0" w:color="auto"/>
              <w:bottom w:val="single" w:sz="4" w:space="0" w:color="000000"/>
              <w:right w:val="double" w:sz="4" w:space="0" w:color="auto"/>
            </w:tcBorders>
            <w:vAlign w:val="center"/>
            <w:hideMark/>
          </w:tcPr>
          <w:p w:rsidR="00E32976" w:rsidRPr="00E32976" w:rsidRDefault="00E32976" w:rsidP="00E32976">
            <w:pPr>
              <w:spacing w:after="0" w:line="240" w:lineRule="auto"/>
              <w:rPr>
                <w:rFonts w:ascii="Times New Roman" w:eastAsia="Times New Roman" w:hAnsi="Times New Roman" w:cs="Times New Roman"/>
                <w:color w:val="000000"/>
                <w:sz w:val="24"/>
                <w:szCs w:val="24"/>
                <w:lang w:bidi="si-LK"/>
              </w:rPr>
            </w:pPr>
          </w:p>
        </w:tc>
      </w:tr>
      <w:tr w:rsidR="001A7729" w:rsidRPr="00E32976" w:rsidTr="00AD0BA0">
        <w:trPr>
          <w:trHeight w:val="499"/>
        </w:trPr>
        <w:tc>
          <w:tcPr>
            <w:tcW w:w="5025" w:type="dxa"/>
            <w:tcBorders>
              <w:top w:val="nil"/>
              <w:left w:val="double" w:sz="4" w:space="0" w:color="auto"/>
              <w:bottom w:val="nil"/>
              <w:right w:val="single" w:sz="4" w:space="0" w:color="auto"/>
            </w:tcBorders>
            <w:shd w:val="clear" w:color="auto" w:fill="auto"/>
            <w:vAlign w:val="center"/>
            <w:hideMark/>
          </w:tcPr>
          <w:p w:rsidR="00C40B2C" w:rsidRDefault="00315022" w:rsidP="00C40B2C">
            <w:pPr>
              <w:spacing w:after="0" w:line="240" w:lineRule="auto"/>
              <w:rPr>
                <w:rFonts w:ascii="Times New Roman" w:eastAsia="Times New Roman" w:hAnsi="Times New Roman" w:cs="Times New Roman"/>
                <w:color w:val="000000"/>
                <w:lang w:bidi="si-LK"/>
              </w:rPr>
            </w:pPr>
            <w:r>
              <w:rPr>
                <w:rFonts w:ascii="Times New Roman" w:eastAsia="Times New Roman" w:hAnsi="Times New Roman" w:cs="Times New Roman"/>
                <w:color w:val="000000"/>
                <w:lang w:bidi="si-LK"/>
              </w:rPr>
              <w:t>7</w:t>
            </w:r>
            <w:r w:rsidR="001A7729" w:rsidRPr="00E32976">
              <w:rPr>
                <w:rFonts w:ascii="Times New Roman" w:eastAsia="Times New Roman" w:hAnsi="Times New Roman" w:cs="Times New Roman"/>
                <w:color w:val="000000"/>
                <w:lang w:bidi="si-LK"/>
              </w:rPr>
              <w:t>.)  Has previous classification ruling been</w:t>
            </w:r>
            <w:r w:rsidR="00D133FE">
              <w:rPr>
                <w:rFonts w:ascii="Times New Roman" w:eastAsia="Times New Roman" w:hAnsi="Times New Roman" w:cs="Times New Roman"/>
                <w:color w:val="000000"/>
                <w:lang w:bidi="si-LK"/>
              </w:rPr>
              <w:t xml:space="preserve"> </w:t>
            </w:r>
            <w:r w:rsidR="00716098" w:rsidRPr="00E32976">
              <w:rPr>
                <w:rFonts w:ascii="Times New Roman" w:eastAsia="Times New Roman" w:hAnsi="Times New Roman" w:cs="Times New Roman"/>
                <w:color w:val="000000"/>
                <w:lang w:bidi="si-LK"/>
              </w:rPr>
              <w:t>obtaine</w:t>
            </w:r>
            <w:r w:rsidR="00716098">
              <w:rPr>
                <w:rFonts w:ascii="Times New Roman" w:eastAsia="Times New Roman" w:hAnsi="Times New Roman" w:cs="Times New Roman"/>
                <w:color w:val="000000"/>
                <w:lang w:bidi="si-LK"/>
              </w:rPr>
              <w:t>d</w:t>
            </w:r>
            <w:r w:rsidR="00AB7936">
              <w:rPr>
                <w:rFonts w:ascii="Times New Roman" w:eastAsia="Times New Roman" w:hAnsi="Times New Roman" w:cs="Times New Roman"/>
                <w:color w:val="000000"/>
                <w:lang w:bidi="si-LK"/>
              </w:rPr>
              <w:t xml:space="preserve">      </w:t>
            </w:r>
            <w:r w:rsidR="00C40B2C">
              <w:rPr>
                <w:rFonts w:ascii="Times New Roman" w:eastAsia="Times New Roman" w:hAnsi="Times New Roman" w:cs="Times New Roman"/>
                <w:color w:val="000000"/>
                <w:lang w:bidi="si-LK"/>
              </w:rPr>
              <w:t xml:space="preserve">   </w:t>
            </w:r>
          </w:p>
          <w:p w:rsidR="001A7729" w:rsidRPr="00E32976" w:rsidRDefault="00C40B2C" w:rsidP="00C40B2C">
            <w:pPr>
              <w:spacing w:after="0" w:line="240" w:lineRule="auto"/>
              <w:rPr>
                <w:rFonts w:ascii="Times New Roman" w:eastAsia="Times New Roman" w:hAnsi="Times New Roman" w:cs="Times New Roman"/>
                <w:color w:val="000000"/>
                <w:lang w:bidi="si-LK"/>
              </w:rPr>
            </w:pPr>
            <w:r>
              <w:rPr>
                <w:rFonts w:ascii="Times New Roman" w:eastAsia="Times New Roman" w:hAnsi="Times New Roman" w:cs="Times New Roman"/>
                <w:color w:val="000000"/>
                <w:lang w:bidi="si-LK"/>
              </w:rPr>
              <w:t xml:space="preserve">      </w:t>
            </w:r>
            <w:r w:rsidR="003B3E36">
              <w:rPr>
                <w:rFonts w:ascii="Times New Roman" w:eastAsia="Times New Roman" w:hAnsi="Times New Roman" w:cs="Times New Roman"/>
                <w:color w:val="000000"/>
                <w:lang w:bidi="si-LK"/>
              </w:rPr>
              <w:t>fo</w:t>
            </w:r>
            <w:r w:rsidR="001A7729" w:rsidRPr="00E32976">
              <w:rPr>
                <w:rFonts w:ascii="Times New Roman" w:eastAsia="Times New Roman" w:hAnsi="Times New Roman" w:cs="Times New Roman"/>
                <w:color w:val="000000"/>
                <w:lang w:bidi="si-LK"/>
              </w:rPr>
              <w:t>r this commod</w:t>
            </w:r>
            <w:r w:rsidR="001A7729">
              <w:rPr>
                <w:rFonts w:ascii="Times New Roman" w:eastAsia="Times New Roman" w:hAnsi="Times New Roman" w:cs="Times New Roman"/>
                <w:color w:val="000000"/>
                <w:lang w:bidi="si-LK"/>
              </w:rPr>
              <w:t>ity</w:t>
            </w:r>
            <w:r w:rsidR="007A3926">
              <w:rPr>
                <w:rFonts w:ascii="Times New Roman" w:eastAsia="Times New Roman" w:hAnsi="Times New Roman" w:cs="Times New Roman"/>
                <w:color w:val="000000"/>
                <w:lang w:bidi="si-LK"/>
              </w:rPr>
              <w:t xml:space="preserve">? </w:t>
            </w:r>
            <w:r w:rsidR="007666F3" w:rsidRPr="00E32976">
              <w:rPr>
                <w:rFonts w:ascii="Times New Roman" w:eastAsia="Times New Roman" w:hAnsi="Times New Roman" w:cs="Times New Roman"/>
                <w:color w:val="000000"/>
                <w:lang w:bidi="si-LK"/>
              </w:rPr>
              <w:t xml:space="preserve">If </w:t>
            </w:r>
            <w:r w:rsidR="007666F3">
              <w:rPr>
                <w:rFonts w:ascii="Times New Roman" w:eastAsia="Times New Roman" w:hAnsi="Times New Roman" w:cs="Times New Roman"/>
                <w:color w:val="000000"/>
                <w:lang w:bidi="si-LK"/>
              </w:rPr>
              <w:t>yes</w:t>
            </w:r>
            <w:r w:rsidR="007666F3" w:rsidRPr="00E32976">
              <w:rPr>
                <w:rFonts w:ascii="Times New Roman" w:eastAsia="Times New Roman" w:hAnsi="Times New Roman" w:cs="Times New Roman"/>
                <w:color w:val="000000"/>
                <w:lang w:bidi="si-LK"/>
              </w:rPr>
              <w:t>, indicate the Ref.</w:t>
            </w:r>
            <w:r w:rsidR="004A1C4B">
              <w:rPr>
                <w:rFonts w:ascii="Times New Roman" w:eastAsia="Times New Roman" w:hAnsi="Times New Roman" w:cs="Times New Roman"/>
                <w:color w:val="000000"/>
                <w:lang w:bidi="si-LK"/>
              </w:rPr>
              <w:t xml:space="preserve"> </w:t>
            </w:r>
            <w:r w:rsidR="007666F3" w:rsidRPr="00E32976">
              <w:rPr>
                <w:rFonts w:ascii="Times New Roman" w:eastAsia="Times New Roman" w:hAnsi="Times New Roman" w:cs="Times New Roman"/>
                <w:color w:val="000000"/>
                <w:lang w:bidi="si-LK"/>
              </w:rPr>
              <w:t>No.:</w:t>
            </w:r>
          </w:p>
        </w:tc>
        <w:tc>
          <w:tcPr>
            <w:tcW w:w="4981" w:type="dxa"/>
            <w:gridSpan w:val="7"/>
            <w:vMerge w:val="restart"/>
            <w:tcBorders>
              <w:top w:val="nil"/>
              <w:left w:val="single" w:sz="4" w:space="0" w:color="auto"/>
              <w:right w:val="double" w:sz="4" w:space="0" w:color="auto"/>
            </w:tcBorders>
            <w:shd w:val="clear" w:color="auto" w:fill="auto"/>
            <w:vAlign w:val="center"/>
            <w:hideMark/>
          </w:tcPr>
          <w:p w:rsidR="001A7729" w:rsidRPr="00E32976" w:rsidRDefault="001A7729" w:rsidP="00E32976">
            <w:pPr>
              <w:spacing w:after="0" w:line="240" w:lineRule="auto"/>
              <w:jc w:val="both"/>
              <w:rPr>
                <w:rFonts w:ascii="Times New Roman" w:eastAsia="Times New Roman" w:hAnsi="Times New Roman" w:cs="Times New Roman"/>
                <w:color w:val="000000"/>
                <w:sz w:val="24"/>
                <w:szCs w:val="24"/>
                <w:lang w:bidi="si-LK"/>
              </w:rPr>
            </w:pPr>
            <w:r w:rsidRPr="00E32976">
              <w:rPr>
                <w:rFonts w:ascii="Times New Roman" w:eastAsia="Times New Roman" w:hAnsi="Times New Roman" w:cs="Times New Roman"/>
                <w:color w:val="000000"/>
                <w:sz w:val="24"/>
                <w:szCs w:val="24"/>
                <w:lang w:bidi="si-LK"/>
              </w:rPr>
              <w:t> </w:t>
            </w:r>
          </w:p>
        </w:tc>
      </w:tr>
      <w:tr w:rsidR="001A7729" w:rsidRPr="00E32976" w:rsidTr="00AD0BA0">
        <w:trPr>
          <w:trHeight w:val="65"/>
        </w:trPr>
        <w:tc>
          <w:tcPr>
            <w:tcW w:w="5025" w:type="dxa"/>
            <w:tcBorders>
              <w:top w:val="nil"/>
              <w:left w:val="double" w:sz="4" w:space="0" w:color="auto"/>
              <w:bottom w:val="single" w:sz="4" w:space="0" w:color="auto"/>
              <w:right w:val="single" w:sz="4" w:space="0" w:color="auto"/>
            </w:tcBorders>
            <w:shd w:val="clear" w:color="auto" w:fill="auto"/>
            <w:vAlign w:val="center"/>
            <w:hideMark/>
          </w:tcPr>
          <w:p w:rsidR="001A7729" w:rsidRPr="00E32976" w:rsidRDefault="001A7729" w:rsidP="00E32976">
            <w:pPr>
              <w:spacing w:after="0" w:line="240" w:lineRule="auto"/>
              <w:rPr>
                <w:rFonts w:ascii="Times New Roman" w:eastAsia="Times New Roman" w:hAnsi="Times New Roman" w:cs="Times New Roman"/>
                <w:b/>
                <w:bCs/>
                <w:color w:val="000000"/>
                <w:lang w:bidi="si-LK"/>
              </w:rPr>
            </w:pPr>
          </w:p>
        </w:tc>
        <w:tc>
          <w:tcPr>
            <w:tcW w:w="4981" w:type="dxa"/>
            <w:gridSpan w:val="7"/>
            <w:vMerge/>
            <w:tcBorders>
              <w:left w:val="single" w:sz="4" w:space="0" w:color="auto"/>
              <w:bottom w:val="single" w:sz="4" w:space="0" w:color="auto"/>
              <w:right w:val="double" w:sz="4" w:space="0" w:color="auto"/>
            </w:tcBorders>
            <w:shd w:val="clear" w:color="auto" w:fill="auto"/>
            <w:hideMark/>
          </w:tcPr>
          <w:p w:rsidR="001A7729" w:rsidRPr="00E32976" w:rsidRDefault="001A7729" w:rsidP="001A7729">
            <w:pPr>
              <w:spacing w:after="0" w:line="240" w:lineRule="auto"/>
              <w:rPr>
                <w:rFonts w:ascii="Times New Roman" w:eastAsia="Times New Roman" w:hAnsi="Times New Roman" w:cs="Times New Roman"/>
                <w:color w:val="000000"/>
                <w:lang w:bidi="si-LK"/>
              </w:rPr>
            </w:pPr>
          </w:p>
        </w:tc>
      </w:tr>
      <w:tr w:rsidR="001A7729" w:rsidRPr="00E32976" w:rsidTr="00AD0BA0">
        <w:trPr>
          <w:trHeight w:val="404"/>
        </w:trPr>
        <w:tc>
          <w:tcPr>
            <w:tcW w:w="5025" w:type="dxa"/>
            <w:tcBorders>
              <w:top w:val="nil"/>
              <w:left w:val="double" w:sz="4" w:space="0" w:color="auto"/>
              <w:bottom w:val="single" w:sz="4" w:space="0" w:color="auto"/>
              <w:right w:val="single" w:sz="4" w:space="0" w:color="auto"/>
            </w:tcBorders>
            <w:shd w:val="clear" w:color="auto" w:fill="auto"/>
            <w:vAlign w:val="center"/>
          </w:tcPr>
          <w:p w:rsidR="001A7729" w:rsidRPr="001E310D" w:rsidRDefault="00315022" w:rsidP="00E32976">
            <w:pPr>
              <w:spacing w:after="0" w:line="240" w:lineRule="auto"/>
              <w:rPr>
                <w:rFonts w:ascii="Times New Roman" w:eastAsia="Times New Roman" w:hAnsi="Times New Roman" w:cs="Times New Roman"/>
                <w:color w:val="000000"/>
                <w:lang w:bidi="si-LK"/>
              </w:rPr>
            </w:pPr>
            <w:r>
              <w:rPr>
                <w:rFonts w:ascii="Times New Roman" w:eastAsia="Times New Roman" w:hAnsi="Times New Roman" w:cs="Times New Roman"/>
                <w:color w:val="000000"/>
                <w:lang w:bidi="si-LK"/>
              </w:rPr>
              <w:t>8</w:t>
            </w:r>
            <w:r w:rsidR="000808A5" w:rsidRPr="001E310D">
              <w:rPr>
                <w:rFonts w:ascii="Times New Roman" w:eastAsia="Times New Roman" w:hAnsi="Times New Roman" w:cs="Times New Roman"/>
                <w:color w:val="000000"/>
                <w:lang w:bidi="si-LK"/>
              </w:rPr>
              <w:t xml:space="preserve">.) Name and Mobile </w:t>
            </w:r>
            <w:r w:rsidR="000D5F9A">
              <w:rPr>
                <w:rFonts w:ascii="Times New Roman" w:eastAsia="Times New Roman" w:hAnsi="Times New Roman" w:cs="Times New Roman"/>
                <w:color w:val="000000"/>
                <w:lang w:bidi="si-LK"/>
              </w:rPr>
              <w:t xml:space="preserve">no. </w:t>
            </w:r>
            <w:r w:rsidR="000808A5" w:rsidRPr="001E310D">
              <w:rPr>
                <w:rFonts w:ascii="Times New Roman" w:eastAsia="Times New Roman" w:hAnsi="Times New Roman" w:cs="Times New Roman"/>
                <w:color w:val="000000"/>
                <w:lang w:bidi="si-LK"/>
              </w:rPr>
              <w:t>of the</w:t>
            </w:r>
            <w:r w:rsidR="001A7729" w:rsidRPr="001E310D">
              <w:rPr>
                <w:rFonts w:ascii="Times New Roman" w:eastAsia="Times New Roman" w:hAnsi="Times New Roman" w:cs="Times New Roman"/>
                <w:color w:val="000000"/>
                <w:lang w:bidi="si-LK"/>
              </w:rPr>
              <w:t xml:space="preserve"> Contact Person</w:t>
            </w:r>
          </w:p>
        </w:tc>
        <w:tc>
          <w:tcPr>
            <w:tcW w:w="4981" w:type="dxa"/>
            <w:gridSpan w:val="7"/>
            <w:tcBorders>
              <w:top w:val="nil"/>
              <w:left w:val="single" w:sz="4" w:space="0" w:color="auto"/>
              <w:bottom w:val="single" w:sz="4" w:space="0" w:color="auto"/>
              <w:right w:val="double" w:sz="4" w:space="0" w:color="auto"/>
            </w:tcBorders>
            <w:shd w:val="clear" w:color="auto" w:fill="auto"/>
          </w:tcPr>
          <w:p w:rsidR="001A7729" w:rsidRDefault="001A7729" w:rsidP="001A7729">
            <w:pPr>
              <w:spacing w:after="0" w:line="240" w:lineRule="auto"/>
              <w:rPr>
                <w:rFonts w:ascii="Times New Roman" w:eastAsia="Times New Roman" w:hAnsi="Times New Roman" w:cs="Times New Roman"/>
                <w:b/>
                <w:bCs/>
                <w:color w:val="000000"/>
                <w:lang w:bidi="si-LK"/>
              </w:rPr>
            </w:pPr>
          </w:p>
          <w:p w:rsidR="001A7729" w:rsidRDefault="001A7729" w:rsidP="001C1945">
            <w:pPr>
              <w:spacing w:after="0" w:line="240" w:lineRule="auto"/>
              <w:rPr>
                <w:rFonts w:ascii="Times New Roman" w:eastAsia="Times New Roman" w:hAnsi="Times New Roman" w:cs="Times New Roman"/>
                <w:b/>
                <w:bCs/>
                <w:color w:val="000000"/>
                <w:lang w:bidi="si-LK"/>
              </w:rPr>
            </w:pPr>
          </w:p>
        </w:tc>
      </w:tr>
      <w:tr w:rsidR="001E310D" w:rsidRPr="00E32976" w:rsidTr="00AD0BA0">
        <w:trPr>
          <w:trHeight w:val="111"/>
        </w:trPr>
        <w:tc>
          <w:tcPr>
            <w:tcW w:w="10006" w:type="dxa"/>
            <w:gridSpan w:val="8"/>
            <w:tcBorders>
              <w:top w:val="single" w:sz="4" w:space="0" w:color="auto"/>
              <w:left w:val="double" w:sz="4" w:space="0" w:color="auto"/>
              <w:bottom w:val="nil"/>
              <w:right w:val="double" w:sz="4" w:space="0" w:color="auto"/>
            </w:tcBorders>
            <w:shd w:val="clear" w:color="auto" w:fill="auto"/>
            <w:vAlign w:val="center"/>
            <w:hideMark/>
          </w:tcPr>
          <w:p w:rsidR="001E310D" w:rsidRDefault="00AB7936" w:rsidP="00E32976">
            <w:pPr>
              <w:spacing w:after="0" w:line="240" w:lineRule="auto"/>
              <w:rPr>
                <w:rFonts w:ascii="Times New Roman" w:eastAsia="Times New Roman" w:hAnsi="Times New Roman" w:cs="Times New Roman"/>
                <w:color w:val="000000"/>
                <w:lang w:bidi="si-LK"/>
              </w:rPr>
            </w:pPr>
            <w:r>
              <w:rPr>
                <w:rFonts w:ascii="Times New Roman" w:eastAsia="Times New Roman" w:hAnsi="Times New Roman" w:cs="Times New Roman"/>
                <w:color w:val="000000"/>
                <w:lang w:bidi="si-LK"/>
              </w:rPr>
              <w:t>9</w:t>
            </w:r>
            <w:r w:rsidR="001E310D">
              <w:rPr>
                <w:rFonts w:ascii="Times New Roman" w:eastAsia="Times New Roman" w:hAnsi="Times New Roman" w:cs="Times New Roman"/>
                <w:color w:val="000000"/>
                <w:lang w:bidi="si-LK"/>
              </w:rPr>
              <w:t>.) I Declare that all the information provided is true and accurate to the best of my knowledge</w:t>
            </w:r>
            <w:r w:rsidR="00F57753">
              <w:rPr>
                <w:rFonts w:ascii="Times New Roman" w:eastAsia="Times New Roman" w:hAnsi="Times New Roman" w:cs="Times New Roman"/>
                <w:color w:val="000000"/>
                <w:lang w:bidi="si-LK"/>
              </w:rPr>
              <w:t>.</w:t>
            </w:r>
          </w:p>
          <w:p w:rsidR="00F57753" w:rsidRDefault="00F57753" w:rsidP="00E32976">
            <w:pPr>
              <w:spacing w:after="0" w:line="240" w:lineRule="auto"/>
              <w:rPr>
                <w:rFonts w:ascii="Times New Roman" w:eastAsia="Times New Roman" w:hAnsi="Times New Roman" w:cs="Times New Roman"/>
                <w:color w:val="000000"/>
                <w:lang w:bidi="si-LK"/>
              </w:rPr>
            </w:pPr>
            <w:r>
              <w:rPr>
                <w:rFonts w:ascii="Times New Roman" w:eastAsia="Times New Roman" w:hAnsi="Times New Roman" w:cs="Times New Roman"/>
                <w:color w:val="000000"/>
                <w:lang w:bidi="si-LK"/>
              </w:rPr>
              <w:t xml:space="preserve">        Applicant’s contact de</w:t>
            </w:r>
            <w:r w:rsidR="00B5481F">
              <w:rPr>
                <w:rFonts w:ascii="Times New Roman" w:eastAsia="Times New Roman" w:hAnsi="Times New Roman" w:cs="Times New Roman"/>
                <w:color w:val="000000"/>
                <w:lang w:bidi="si-LK"/>
              </w:rPr>
              <w:t>tails</w:t>
            </w:r>
            <w:r>
              <w:rPr>
                <w:rFonts w:ascii="Times New Roman" w:eastAsia="Times New Roman" w:hAnsi="Times New Roman" w:cs="Times New Roman"/>
                <w:color w:val="000000"/>
                <w:lang w:bidi="si-LK"/>
              </w:rPr>
              <w:t xml:space="preserve"> :</w:t>
            </w:r>
          </w:p>
          <w:p w:rsidR="00F57753" w:rsidRDefault="00F57753" w:rsidP="00E32976">
            <w:pPr>
              <w:spacing w:after="0" w:line="240" w:lineRule="auto"/>
              <w:rPr>
                <w:rFonts w:ascii="Times New Roman" w:eastAsia="Times New Roman" w:hAnsi="Times New Roman" w:cs="Times New Roman"/>
                <w:color w:val="000000"/>
                <w:lang w:bidi="si-LK"/>
              </w:rPr>
            </w:pPr>
            <w:r>
              <w:rPr>
                <w:rFonts w:ascii="Times New Roman" w:eastAsia="Times New Roman" w:hAnsi="Times New Roman" w:cs="Times New Roman"/>
                <w:color w:val="000000"/>
                <w:lang w:bidi="si-LK"/>
              </w:rPr>
              <w:t xml:space="preserve">        E mail                                 :</w:t>
            </w:r>
          </w:p>
          <w:p w:rsidR="001E310D" w:rsidRDefault="00F57753" w:rsidP="0082266E">
            <w:pPr>
              <w:spacing w:after="0" w:line="240" w:lineRule="auto"/>
              <w:rPr>
                <w:rFonts w:ascii="Times New Roman" w:eastAsia="Times New Roman" w:hAnsi="Times New Roman" w:cs="Times New Roman"/>
                <w:color w:val="000000"/>
                <w:lang w:bidi="si-LK"/>
              </w:rPr>
            </w:pPr>
            <w:r>
              <w:rPr>
                <w:rFonts w:ascii="Times New Roman" w:eastAsia="Times New Roman" w:hAnsi="Times New Roman" w:cs="Times New Roman"/>
                <w:color w:val="000000"/>
                <w:lang w:bidi="si-LK"/>
              </w:rPr>
              <w:t xml:space="preserve">        Signature &amp;</w:t>
            </w:r>
            <w:r w:rsidR="00C40B2C">
              <w:rPr>
                <w:rFonts w:ascii="Times New Roman" w:eastAsia="Times New Roman" w:hAnsi="Times New Roman" w:cs="Times New Roman"/>
                <w:color w:val="000000"/>
                <w:lang w:bidi="si-LK"/>
              </w:rPr>
              <w:t xml:space="preserve"> </w:t>
            </w:r>
            <w:r>
              <w:rPr>
                <w:rFonts w:ascii="Times New Roman" w:eastAsia="Times New Roman" w:hAnsi="Times New Roman" w:cs="Times New Roman"/>
                <w:color w:val="000000"/>
                <w:lang w:bidi="si-LK"/>
              </w:rPr>
              <w:t xml:space="preserve">Stamp </w:t>
            </w:r>
            <w:r w:rsidR="00C40B2C">
              <w:rPr>
                <w:rFonts w:ascii="Times New Roman" w:eastAsia="Times New Roman" w:hAnsi="Times New Roman" w:cs="Times New Roman"/>
                <w:color w:val="000000"/>
                <w:lang w:bidi="si-LK"/>
              </w:rPr>
              <w:t xml:space="preserve">           </w:t>
            </w:r>
            <w:r>
              <w:rPr>
                <w:rFonts w:ascii="Times New Roman" w:eastAsia="Times New Roman" w:hAnsi="Times New Roman" w:cs="Times New Roman"/>
                <w:color w:val="000000"/>
                <w:lang w:bidi="si-LK"/>
              </w:rPr>
              <w:t xml:space="preserve"> :                                                                          Date :</w:t>
            </w:r>
          </w:p>
          <w:p w:rsidR="00AB7936" w:rsidRDefault="00AB7936" w:rsidP="0082266E">
            <w:pPr>
              <w:spacing w:after="0" w:line="240" w:lineRule="auto"/>
              <w:rPr>
                <w:rFonts w:ascii="Times New Roman" w:eastAsia="Times New Roman" w:hAnsi="Times New Roman" w:cs="Times New Roman"/>
                <w:color w:val="000000"/>
                <w:lang w:bidi="si-LK"/>
              </w:rPr>
            </w:pPr>
          </w:p>
          <w:p w:rsidR="00AB7936" w:rsidRPr="0082266E" w:rsidRDefault="00AB7936" w:rsidP="0082266E">
            <w:pPr>
              <w:spacing w:after="0" w:line="240" w:lineRule="auto"/>
              <w:rPr>
                <w:rFonts w:ascii="Times New Roman" w:eastAsia="Times New Roman" w:hAnsi="Times New Roman" w:cs="Times New Roman"/>
                <w:color w:val="000000"/>
                <w:lang w:bidi="si-LK"/>
              </w:rPr>
            </w:pPr>
          </w:p>
        </w:tc>
      </w:tr>
      <w:tr w:rsidR="00E32976" w:rsidRPr="00E32976" w:rsidTr="00AD0BA0">
        <w:trPr>
          <w:trHeight w:val="300"/>
        </w:trPr>
        <w:tc>
          <w:tcPr>
            <w:tcW w:w="10006" w:type="dxa"/>
            <w:gridSpan w:val="8"/>
            <w:tcBorders>
              <w:top w:val="single" w:sz="4" w:space="0" w:color="auto"/>
              <w:left w:val="double" w:sz="4" w:space="0" w:color="auto"/>
              <w:bottom w:val="nil"/>
              <w:right w:val="double" w:sz="4" w:space="0" w:color="auto"/>
            </w:tcBorders>
            <w:shd w:val="clear" w:color="000000" w:fill="FFFF00"/>
            <w:vAlign w:val="center"/>
            <w:hideMark/>
          </w:tcPr>
          <w:p w:rsidR="00E32976" w:rsidRPr="00E32976" w:rsidRDefault="00E32976" w:rsidP="00E32976">
            <w:pPr>
              <w:spacing w:after="0" w:line="240" w:lineRule="auto"/>
              <w:jc w:val="center"/>
              <w:rPr>
                <w:rFonts w:ascii="Times New Roman" w:eastAsia="Times New Roman" w:hAnsi="Times New Roman" w:cs="Times New Roman"/>
                <w:b/>
                <w:bCs/>
                <w:color w:val="000000"/>
                <w:sz w:val="16"/>
                <w:szCs w:val="16"/>
                <w:u w:val="single"/>
                <w:lang w:bidi="si-LK"/>
              </w:rPr>
            </w:pPr>
            <w:r w:rsidRPr="00E32976">
              <w:rPr>
                <w:rFonts w:ascii="Times New Roman" w:eastAsia="Times New Roman" w:hAnsi="Times New Roman" w:cs="Times New Roman"/>
                <w:b/>
                <w:bCs/>
                <w:color w:val="000000"/>
                <w:sz w:val="16"/>
                <w:szCs w:val="16"/>
                <w:u w:val="single"/>
                <w:lang w:bidi="si-LK"/>
              </w:rPr>
              <w:t xml:space="preserve">FOR OFFICIAL USE ONLY </w:t>
            </w:r>
          </w:p>
        </w:tc>
      </w:tr>
      <w:tr w:rsidR="00E32976" w:rsidRPr="00E32976" w:rsidTr="00AD0BA0">
        <w:trPr>
          <w:trHeight w:val="300"/>
        </w:trPr>
        <w:tc>
          <w:tcPr>
            <w:tcW w:w="10006" w:type="dxa"/>
            <w:gridSpan w:val="8"/>
            <w:tcBorders>
              <w:top w:val="nil"/>
              <w:left w:val="double" w:sz="4" w:space="0" w:color="auto"/>
              <w:bottom w:val="single" w:sz="4" w:space="0" w:color="auto"/>
              <w:right w:val="double" w:sz="4" w:space="0" w:color="auto"/>
            </w:tcBorders>
            <w:shd w:val="clear" w:color="000000" w:fill="FFFF00"/>
            <w:vAlign w:val="center"/>
            <w:hideMark/>
          </w:tcPr>
          <w:p w:rsidR="00E32976" w:rsidRPr="00E32976" w:rsidRDefault="00CB0E7A" w:rsidP="00CB0E7A">
            <w:pPr>
              <w:spacing w:after="0" w:line="240" w:lineRule="auto"/>
              <w:jc w:val="center"/>
              <w:rPr>
                <w:rFonts w:ascii="Times New Roman" w:eastAsia="Times New Roman" w:hAnsi="Times New Roman" w:cs="Times New Roman"/>
                <w:b/>
                <w:bCs/>
                <w:color w:val="000000"/>
                <w:sz w:val="16"/>
                <w:szCs w:val="16"/>
                <w:lang w:bidi="si-LK"/>
              </w:rPr>
            </w:pPr>
            <w:r>
              <w:rPr>
                <w:rFonts w:ascii="Times New Roman" w:eastAsia="Times New Roman" w:hAnsi="Times New Roman" w:cs="Times New Roman"/>
                <w:b/>
                <w:bCs/>
                <w:color w:val="000000"/>
                <w:sz w:val="16"/>
                <w:szCs w:val="16"/>
                <w:lang w:bidi="si-LK"/>
              </w:rPr>
              <w:t xml:space="preserve">CUSTOMS OPINION </w:t>
            </w:r>
            <w:r w:rsidR="00F57753">
              <w:rPr>
                <w:rFonts w:ascii="Times New Roman" w:eastAsia="Times New Roman" w:hAnsi="Times New Roman" w:cs="Times New Roman"/>
                <w:b/>
                <w:bCs/>
                <w:color w:val="000000"/>
                <w:sz w:val="16"/>
                <w:szCs w:val="16"/>
                <w:lang w:bidi="si-LK"/>
              </w:rPr>
              <w:t>V</w:t>
            </w:r>
            <w:r w:rsidR="00E32976" w:rsidRPr="00E32976">
              <w:rPr>
                <w:rFonts w:ascii="Times New Roman" w:eastAsia="Times New Roman" w:hAnsi="Times New Roman" w:cs="Times New Roman"/>
                <w:b/>
                <w:bCs/>
                <w:color w:val="000000"/>
                <w:sz w:val="16"/>
                <w:szCs w:val="16"/>
                <w:lang w:bidi="si-LK"/>
              </w:rPr>
              <w:t xml:space="preserve">ALID FOR TWELVE </w:t>
            </w:r>
            <w:r w:rsidR="00E32976" w:rsidRPr="00CB0E7A">
              <w:rPr>
                <w:rFonts w:ascii="Times New Roman" w:eastAsia="Times New Roman" w:hAnsi="Times New Roman" w:cs="Times New Roman"/>
                <w:b/>
                <w:bCs/>
                <w:sz w:val="16"/>
                <w:szCs w:val="16"/>
                <w:lang w:bidi="si-LK"/>
              </w:rPr>
              <w:t>(</w:t>
            </w:r>
            <w:r w:rsidR="0082495B" w:rsidRPr="00CB0E7A">
              <w:rPr>
                <w:rFonts w:ascii="Times New Roman" w:eastAsia="Times New Roman" w:hAnsi="Times New Roman" w:cs="Times New Roman"/>
                <w:b/>
                <w:bCs/>
                <w:sz w:val="16"/>
                <w:szCs w:val="16"/>
                <w:lang w:bidi="si-LK"/>
              </w:rPr>
              <w:t>12</w:t>
            </w:r>
            <w:r w:rsidR="00E32976" w:rsidRPr="00CB0E7A">
              <w:rPr>
                <w:rFonts w:ascii="Times New Roman" w:eastAsia="Times New Roman" w:hAnsi="Times New Roman" w:cs="Times New Roman"/>
                <w:b/>
                <w:bCs/>
                <w:sz w:val="16"/>
                <w:szCs w:val="16"/>
                <w:lang w:bidi="si-LK"/>
              </w:rPr>
              <w:t>)</w:t>
            </w:r>
            <w:r w:rsidR="00E32976" w:rsidRPr="00E32976">
              <w:rPr>
                <w:rFonts w:ascii="Times New Roman" w:eastAsia="Times New Roman" w:hAnsi="Times New Roman" w:cs="Times New Roman"/>
                <w:b/>
                <w:bCs/>
                <w:color w:val="000000"/>
                <w:sz w:val="16"/>
                <w:szCs w:val="16"/>
                <w:lang w:bidi="si-LK"/>
              </w:rPr>
              <w:t xml:space="preserve"> MONTHS, UNLESS </w:t>
            </w:r>
            <w:r>
              <w:rPr>
                <w:rFonts w:ascii="Times New Roman" w:eastAsia="Times New Roman" w:hAnsi="Times New Roman" w:cs="Times New Roman"/>
                <w:b/>
                <w:bCs/>
                <w:color w:val="000000"/>
                <w:sz w:val="16"/>
                <w:szCs w:val="16"/>
                <w:lang w:bidi="si-LK"/>
              </w:rPr>
              <w:t xml:space="preserve">OTHERWISE </w:t>
            </w:r>
            <w:r w:rsidR="00E32976" w:rsidRPr="00E32976">
              <w:rPr>
                <w:rFonts w:ascii="Times New Roman" w:eastAsia="Times New Roman" w:hAnsi="Times New Roman" w:cs="Times New Roman"/>
                <w:b/>
                <w:bCs/>
                <w:color w:val="000000"/>
                <w:sz w:val="16"/>
                <w:szCs w:val="16"/>
                <w:lang w:bidi="si-LK"/>
              </w:rPr>
              <w:t>REVISED</w:t>
            </w:r>
            <w:r w:rsidR="00D27662">
              <w:rPr>
                <w:rFonts w:ascii="Times New Roman" w:eastAsia="Times New Roman" w:hAnsi="Times New Roman" w:cs="Times New Roman"/>
                <w:b/>
                <w:bCs/>
                <w:color w:val="000000"/>
                <w:sz w:val="16"/>
                <w:szCs w:val="16"/>
                <w:lang w:bidi="si-LK"/>
              </w:rPr>
              <w:t>, FROM THE DATE OF ISSUE</w:t>
            </w:r>
            <w:r w:rsidR="00E32976" w:rsidRPr="00E32976">
              <w:rPr>
                <w:rFonts w:ascii="Times New Roman" w:eastAsia="Times New Roman" w:hAnsi="Times New Roman" w:cs="Times New Roman"/>
                <w:b/>
                <w:bCs/>
                <w:color w:val="000000"/>
                <w:sz w:val="16"/>
                <w:szCs w:val="16"/>
                <w:lang w:bidi="si-LK"/>
              </w:rPr>
              <w:t>)</w:t>
            </w:r>
          </w:p>
        </w:tc>
      </w:tr>
      <w:tr w:rsidR="00E32976" w:rsidRPr="00E32976" w:rsidTr="00AD0BA0">
        <w:trPr>
          <w:trHeight w:val="482"/>
        </w:trPr>
        <w:tc>
          <w:tcPr>
            <w:tcW w:w="10006" w:type="dxa"/>
            <w:gridSpan w:val="8"/>
            <w:tcBorders>
              <w:top w:val="single" w:sz="4" w:space="0" w:color="auto"/>
              <w:left w:val="double" w:sz="4" w:space="0" w:color="auto"/>
              <w:bottom w:val="single" w:sz="4" w:space="0" w:color="auto"/>
              <w:right w:val="double" w:sz="4" w:space="0" w:color="auto"/>
            </w:tcBorders>
            <w:shd w:val="clear" w:color="auto" w:fill="auto"/>
            <w:vAlign w:val="center"/>
            <w:hideMark/>
          </w:tcPr>
          <w:p w:rsidR="00E32976" w:rsidRPr="00E32976" w:rsidRDefault="00E32976" w:rsidP="00E32976">
            <w:pPr>
              <w:spacing w:after="0" w:line="240" w:lineRule="auto"/>
              <w:rPr>
                <w:rFonts w:ascii="Times New Roman" w:eastAsia="Times New Roman" w:hAnsi="Times New Roman" w:cs="Times New Roman"/>
                <w:color w:val="000000"/>
                <w:lang w:bidi="si-LK"/>
              </w:rPr>
            </w:pPr>
            <w:r w:rsidRPr="00E32976">
              <w:rPr>
                <w:rFonts w:ascii="Times New Roman" w:eastAsia="Times New Roman" w:hAnsi="Times New Roman" w:cs="Times New Roman"/>
                <w:color w:val="000000"/>
                <w:lang w:bidi="si-LK"/>
              </w:rPr>
              <w:t xml:space="preserve">1.) Customs payment receipt No.:                                                      Date: </w:t>
            </w:r>
          </w:p>
        </w:tc>
      </w:tr>
      <w:tr w:rsidR="00E32976" w:rsidRPr="00E32976" w:rsidTr="00AD0BA0">
        <w:trPr>
          <w:trHeight w:val="417"/>
        </w:trPr>
        <w:tc>
          <w:tcPr>
            <w:tcW w:w="5025" w:type="dxa"/>
            <w:tcBorders>
              <w:top w:val="nil"/>
              <w:left w:val="double" w:sz="4" w:space="0" w:color="auto"/>
              <w:bottom w:val="single" w:sz="4" w:space="0" w:color="auto"/>
              <w:right w:val="single" w:sz="4" w:space="0" w:color="auto"/>
            </w:tcBorders>
            <w:shd w:val="clear" w:color="auto" w:fill="auto"/>
            <w:vAlign w:val="center"/>
            <w:hideMark/>
          </w:tcPr>
          <w:p w:rsidR="00E32976" w:rsidRPr="00E32976" w:rsidRDefault="00E32976" w:rsidP="00E32976">
            <w:pPr>
              <w:spacing w:after="0" w:line="240" w:lineRule="auto"/>
              <w:rPr>
                <w:rFonts w:ascii="Times New Roman" w:eastAsia="Times New Roman" w:hAnsi="Times New Roman" w:cs="Times New Roman"/>
                <w:color w:val="000000"/>
                <w:lang w:bidi="si-LK"/>
              </w:rPr>
            </w:pPr>
            <w:r w:rsidRPr="00E32976">
              <w:rPr>
                <w:rFonts w:ascii="Times New Roman" w:eastAsia="Times New Roman" w:hAnsi="Times New Roman" w:cs="Times New Roman"/>
                <w:color w:val="000000"/>
                <w:lang w:bidi="si-LK"/>
              </w:rPr>
              <w:t xml:space="preserve">2.) </w:t>
            </w:r>
            <w:r w:rsidR="00DA46BF">
              <w:rPr>
                <w:rFonts w:ascii="Times New Roman" w:eastAsia="Times New Roman" w:hAnsi="Times New Roman" w:cs="Times New Roman"/>
                <w:color w:val="000000"/>
                <w:lang w:bidi="si-LK"/>
              </w:rPr>
              <w:t>M</w:t>
            </w:r>
            <w:r w:rsidR="00B5481F">
              <w:rPr>
                <w:rFonts w:ascii="Times New Roman" w:eastAsia="Times New Roman" w:hAnsi="Times New Roman" w:cs="Times New Roman"/>
                <w:color w:val="000000"/>
                <w:lang w:bidi="si-LK"/>
              </w:rPr>
              <w:t xml:space="preserve">ost appropriate </w:t>
            </w:r>
            <w:r w:rsidRPr="00E32976">
              <w:rPr>
                <w:rFonts w:ascii="Times New Roman" w:eastAsia="Times New Roman" w:hAnsi="Times New Roman" w:cs="Times New Roman"/>
                <w:color w:val="000000"/>
                <w:lang w:bidi="si-LK"/>
              </w:rPr>
              <w:t>H</w:t>
            </w:r>
            <w:r w:rsidR="00BC6859">
              <w:rPr>
                <w:rFonts w:ascii="Times New Roman" w:eastAsia="Times New Roman" w:hAnsi="Times New Roman" w:cs="Times New Roman"/>
                <w:color w:val="000000"/>
                <w:lang w:bidi="si-LK"/>
              </w:rPr>
              <w:t>S</w:t>
            </w:r>
            <w:r w:rsidRPr="00E32976">
              <w:rPr>
                <w:rFonts w:ascii="Times New Roman" w:eastAsia="Times New Roman" w:hAnsi="Times New Roman" w:cs="Times New Roman"/>
                <w:color w:val="000000"/>
                <w:lang w:bidi="si-LK"/>
              </w:rPr>
              <w:t xml:space="preserve"> Code </w:t>
            </w:r>
            <w:r w:rsidR="00DA46BF">
              <w:rPr>
                <w:rFonts w:ascii="Times New Roman" w:eastAsia="Times New Roman" w:hAnsi="Times New Roman" w:cs="Times New Roman"/>
                <w:color w:val="000000"/>
                <w:lang w:bidi="si-LK"/>
              </w:rPr>
              <w:t>suggested:</w:t>
            </w:r>
          </w:p>
        </w:tc>
        <w:tc>
          <w:tcPr>
            <w:tcW w:w="4981" w:type="dxa"/>
            <w:gridSpan w:val="7"/>
            <w:tcBorders>
              <w:top w:val="nil"/>
              <w:left w:val="nil"/>
              <w:bottom w:val="single" w:sz="4" w:space="0" w:color="auto"/>
              <w:right w:val="double" w:sz="4" w:space="0" w:color="auto"/>
            </w:tcBorders>
            <w:shd w:val="clear" w:color="000000" w:fill="FFFF00"/>
            <w:vAlign w:val="center"/>
            <w:hideMark/>
          </w:tcPr>
          <w:p w:rsidR="00E32976" w:rsidRPr="00E32976" w:rsidRDefault="00E32976" w:rsidP="00E32976">
            <w:pPr>
              <w:spacing w:after="0" w:line="240" w:lineRule="auto"/>
              <w:rPr>
                <w:rFonts w:ascii="Times New Roman" w:eastAsia="Times New Roman" w:hAnsi="Times New Roman" w:cs="Times New Roman"/>
                <w:b/>
                <w:bCs/>
                <w:color w:val="000000"/>
                <w:lang w:bidi="si-LK"/>
              </w:rPr>
            </w:pPr>
          </w:p>
        </w:tc>
      </w:tr>
      <w:tr w:rsidR="00F57753" w:rsidRPr="00E32976" w:rsidTr="00AD0BA0">
        <w:trPr>
          <w:trHeight w:val="430"/>
        </w:trPr>
        <w:tc>
          <w:tcPr>
            <w:tcW w:w="10006" w:type="dxa"/>
            <w:gridSpan w:val="8"/>
            <w:tcBorders>
              <w:top w:val="nil"/>
              <w:left w:val="double" w:sz="4" w:space="0" w:color="auto"/>
              <w:bottom w:val="single" w:sz="4" w:space="0" w:color="auto"/>
              <w:right w:val="double" w:sz="4" w:space="0" w:color="auto"/>
            </w:tcBorders>
            <w:shd w:val="clear" w:color="auto" w:fill="auto"/>
            <w:vAlign w:val="center"/>
            <w:hideMark/>
          </w:tcPr>
          <w:p w:rsidR="00F57753" w:rsidRDefault="00F57753" w:rsidP="00E32976">
            <w:pPr>
              <w:spacing w:after="0" w:line="240" w:lineRule="auto"/>
              <w:rPr>
                <w:rFonts w:ascii="Times New Roman" w:eastAsia="Times New Roman" w:hAnsi="Times New Roman" w:cs="Times New Roman"/>
                <w:b/>
                <w:bCs/>
                <w:color w:val="000000"/>
                <w:lang w:bidi="si-LK"/>
              </w:rPr>
            </w:pPr>
            <w:r w:rsidRPr="00E32976">
              <w:rPr>
                <w:rFonts w:ascii="Times New Roman" w:eastAsia="Times New Roman" w:hAnsi="Times New Roman" w:cs="Times New Roman"/>
                <w:color w:val="000000"/>
                <w:lang w:bidi="si-LK"/>
              </w:rPr>
              <w:t>3.) Comments:</w:t>
            </w:r>
            <w:r w:rsidR="0064387B">
              <w:rPr>
                <w:rFonts w:ascii="Times New Roman" w:eastAsia="Times New Roman" w:hAnsi="Times New Roman" w:cs="Times New Roman"/>
                <w:color w:val="000000"/>
                <w:lang w:bidi="si-LK"/>
              </w:rPr>
              <w:t xml:space="preserve">             </w:t>
            </w:r>
            <w:r w:rsidRPr="00333CAC">
              <w:rPr>
                <w:rFonts w:ascii="Times New Roman" w:eastAsia="Times New Roman" w:hAnsi="Times New Roman" w:cs="Times New Roman"/>
                <w:b/>
                <w:bCs/>
                <w:color w:val="000000"/>
                <w:lang w:bidi="si-LK"/>
              </w:rPr>
              <w:t>This ruling is valid for the above described product only</w:t>
            </w:r>
            <w:r w:rsidR="00A0046F" w:rsidRPr="00333CAC">
              <w:rPr>
                <w:rFonts w:ascii="Times New Roman" w:eastAsia="Times New Roman" w:hAnsi="Times New Roman" w:cs="Times New Roman"/>
                <w:b/>
                <w:bCs/>
                <w:color w:val="000000"/>
                <w:lang w:bidi="si-LK"/>
              </w:rPr>
              <w:t>.</w:t>
            </w:r>
          </w:p>
          <w:p w:rsidR="00F57753" w:rsidRDefault="00F57753" w:rsidP="00E32976">
            <w:pPr>
              <w:spacing w:after="0" w:line="240" w:lineRule="auto"/>
              <w:rPr>
                <w:rFonts w:ascii="Times New Roman" w:eastAsia="Times New Roman" w:hAnsi="Times New Roman" w:cs="Times New Roman"/>
                <w:color w:val="000000"/>
                <w:lang w:bidi="si-LK"/>
              </w:rPr>
            </w:pPr>
          </w:p>
          <w:p w:rsidR="00D27662" w:rsidRPr="00E32976" w:rsidRDefault="00D27662" w:rsidP="00E32976">
            <w:pPr>
              <w:spacing w:after="0" w:line="240" w:lineRule="auto"/>
              <w:rPr>
                <w:rFonts w:ascii="Times New Roman" w:eastAsia="Times New Roman" w:hAnsi="Times New Roman" w:cs="Times New Roman"/>
                <w:color w:val="000000"/>
                <w:lang w:bidi="si-LK"/>
              </w:rPr>
            </w:pPr>
          </w:p>
        </w:tc>
      </w:tr>
      <w:tr w:rsidR="00E32976" w:rsidRPr="00E32976" w:rsidTr="00AD0BA0">
        <w:trPr>
          <w:trHeight w:val="300"/>
        </w:trPr>
        <w:tc>
          <w:tcPr>
            <w:tcW w:w="5025" w:type="dxa"/>
            <w:tcBorders>
              <w:top w:val="nil"/>
              <w:left w:val="double" w:sz="4" w:space="0" w:color="auto"/>
              <w:bottom w:val="nil"/>
              <w:right w:val="nil"/>
            </w:tcBorders>
            <w:shd w:val="clear" w:color="auto" w:fill="auto"/>
            <w:vAlign w:val="center"/>
            <w:hideMark/>
          </w:tcPr>
          <w:p w:rsidR="00E32976" w:rsidRPr="00E32976" w:rsidRDefault="00C11105" w:rsidP="00E32976">
            <w:pPr>
              <w:spacing w:after="0" w:line="240" w:lineRule="auto"/>
              <w:rPr>
                <w:rFonts w:ascii="Times New Roman" w:eastAsia="Times New Roman" w:hAnsi="Times New Roman" w:cs="Times New Roman"/>
                <w:color w:val="000000"/>
                <w:lang w:bidi="si-LK"/>
              </w:rPr>
            </w:pPr>
            <w:r>
              <w:rPr>
                <w:rFonts w:ascii="Times New Roman" w:eastAsia="Times New Roman" w:hAnsi="Times New Roman" w:cs="Times New Roman"/>
                <w:color w:val="000000"/>
                <w:lang w:bidi="si-LK"/>
              </w:rPr>
              <w:t>4.) Date of i</w:t>
            </w:r>
            <w:r w:rsidR="00D27662">
              <w:rPr>
                <w:rFonts w:ascii="Times New Roman" w:eastAsia="Times New Roman" w:hAnsi="Times New Roman" w:cs="Times New Roman"/>
                <w:color w:val="000000"/>
                <w:lang w:bidi="si-LK"/>
              </w:rPr>
              <w:t>ssue  :</w:t>
            </w:r>
          </w:p>
        </w:tc>
        <w:tc>
          <w:tcPr>
            <w:tcW w:w="4981" w:type="dxa"/>
            <w:gridSpan w:val="7"/>
            <w:tcBorders>
              <w:top w:val="nil"/>
              <w:left w:val="nil"/>
              <w:bottom w:val="nil"/>
              <w:right w:val="double" w:sz="4" w:space="0" w:color="auto"/>
            </w:tcBorders>
            <w:shd w:val="clear" w:color="auto" w:fill="auto"/>
            <w:vAlign w:val="center"/>
            <w:hideMark/>
          </w:tcPr>
          <w:p w:rsidR="00E32976" w:rsidRPr="00E32976" w:rsidRDefault="00E32976" w:rsidP="00E32976">
            <w:pPr>
              <w:spacing w:after="0" w:line="240" w:lineRule="auto"/>
              <w:rPr>
                <w:rFonts w:ascii="Times New Roman" w:eastAsia="Times New Roman" w:hAnsi="Times New Roman" w:cs="Times New Roman"/>
                <w:color w:val="000000"/>
                <w:lang w:bidi="si-LK"/>
              </w:rPr>
            </w:pPr>
            <w:r w:rsidRPr="00E32976">
              <w:rPr>
                <w:rFonts w:ascii="Times New Roman" w:eastAsia="Times New Roman" w:hAnsi="Times New Roman" w:cs="Times New Roman"/>
                <w:color w:val="000000"/>
                <w:lang w:bidi="si-LK"/>
              </w:rPr>
              <w:t> </w:t>
            </w:r>
          </w:p>
        </w:tc>
      </w:tr>
      <w:tr w:rsidR="00E32976" w:rsidRPr="00E32976" w:rsidTr="00AD0BA0">
        <w:trPr>
          <w:trHeight w:val="85"/>
        </w:trPr>
        <w:tc>
          <w:tcPr>
            <w:tcW w:w="5025" w:type="dxa"/>
            <w:tcBorders>
              <w:top w:val="nil"/>
              <w:left w:val="double" w:sz="4" w:space="0" w:color="auto"/>
              <w:bottom w:val="nil"/>
              <w:right w:val="nil"/>
            </w:tcBorders>
            <w:shd w:val="clear" w:color="auto" w:fill="auto"/>
            <w:vAlign w:val="center"/>
            <w:hideMark/>
          </w:tcPr>
          <w:p w:rsidR="00E32976" w:rsidRPr="00E32976" w:rsidRDefault="00E32976" w:rsidP="00E32976">
            <w:pPr>
              <w:spacing w:after="0" w:line="240" w:lineRule="auto"/>
              <w:rPr>
                <w:rFonts w:ascii="Times New Roman" w:eastAsia="Times New Roman" w:hAnsi="Times New Roman" w:cs="Times New Roman"/>
                <w:color w:val="000000"/>
                <w:lang w:bidi="si-LK"/>
              </w:rPr>
            </w:pPr>
          </w:p>
        </w:tc>
        <w:tc>
          <w:tcPr>
            <w:tcW w:w="4981" w:type="dxa"/>
            <w:gridSpan w:val="7"/>
            <w:tcBorders>
              <w:top w:val="nil"/>
              <w:left w:val="nil"/>
              <w:bottom w:val="nil"/>
              <w:right w:val="double" w:sz="4" w:space="0" w:color="auto"/>
            </w:tcBorders>
            <w:shd w:val="clear" w:color="auto" w:fill="auto"/>
            <w:vAlign w:val="center"/>
            <w:hideMark/>
          </w:tcPr>
          <w:p w:rsidR="00E32976" w:rsidRPr="00E32976" w:rsidRDefault="00E32976" w:rsidP="00E32976">
            <w:pPr>
              <w:spacing w:after="0" w:line="240" w:lineRule="auto"/>
              <w:rPr>
                <w:rFonts w:ascii="Times New Roman" w:eastAsia="Times New Roman" w:hAnsi="Times New Roman" w:cs="Times New Roman"/>
                <w:color w:val="000000"/>
                <w:lang w:bidi="si-LK"/>
              </w:rPr>
            </w:pPr>
            <w:r w:rsidRPr="00E32976">
              <w:rPr>
                <w:rFonts w:ascii="Times New Roman" w:eastAsia="Times New Roman" w:hAnsi="Times New Roman" w:cs="Times New Roman"/>
                <w:color w:val="000000"/>
                <w:lang w:bidi="si-LK"/>
              </w:rPr>
              <w:t> </w:t>
            </w:r>
          </w:p>
        </w:tc>
      </w:tr>
      <w:tr w:rsidR="00E32976" w:rsidRPr="00E32976" w:rsidTr="00AD0BA0">
        <w:trPr>
          <w:trHeight w:val="108"/>
        </w:trPr>
        <w:tc>
          <w:tcPr>
            <w:tcW w:w="5025" w:type="dxa"/>
            <w:tcBorders>
              <w:top w:val="nil"/>
              <w:left w:val="double" w:sz="4" w:space="0" w:color="auto"/>
              <w:bottom w:val="nil"/>
              <w:right w:val="nil"/>
            </w:tcBorders>
            <w:shd w:val="clear" w:color="auto" w:fill="auto"/>
            <w:vAlign w:val="center"/>
            <w:hideMark/>
          </w:tcPr>
          <w:p w:rsidR="00E32976" w:rsidRPr="00E32976" w:rsidRDefault="00E32976" w:rsidP="00E32976">
            <w:pPr>
              <w:spacing w:after="0" w:line="240" w:lineRule="auto"/>
              <w:rPr>
                <w:rFonts w:ascii="Times New Roman" w:eastAsia="Times New Roman" w:hAnsi="Times New Roman" w:cs="Times New Roman"/>
                <w:color w:val="000000"/>
                <w:lang w:bidi="si-LK"/>
              </w:rPr>
            </w:pPr>
          </w:p>
        </w:tc>
        <w:tc>
          <w:tcPr>
            <w:tcW w:w="4981" w:type="dxa"/>
            <w:gridSpan w:val="7"/>
            <w:tcBorders>
              <w:top w:val="nil"/>
              <w:left w:val="nil"/>
              <w:bottom w:val="nil"/>
              <w:right w:val="double" w:sz="4" w:space="0" w:color="auto"/>
            </w:tcBorders>
            <w:shd w:val="clear" w:color="auto" w:fill="auto"/>
            <w:vAlign w:val="center"/>
            <w:hideMark/>
          </w:tcPr>
          <w:p w:rsidR="00E32976" w:rsidRPr="00E32976" w:rsidRDefault="00E32976" w:rsidP="00E32976">
            <w:pPr>
              <w:spacing w:after="0" w:line="240" w:lineRule="auto"/>
              <w:rPr>
                <w:rFonts w:ascii="Times New Roman" w:eastAsia="Times New Roman" w:hAnsi="Times New Roman" w:cs="Times New Roman"/>
                <w:color w:val="000000"/>
                <w:lang w:bidi="si-LK"/>
              </w:rPr>
            </w:pPr>
            <w:r w:rsidRPr="00E32976">
              <w:rPr>
                <w:rFonts w:ascii="Times New Roman" w:eastAsia="Times New Roman" w:hAnsi="Times New Roman" w:cs="Times New Roman"/>
                <w:color w:val="000000"/>
                <w:lang w:bidi="si-LK"/>
              </w:rPr>
              <w:t> </w:t>
            </w:r>
          </w:p>
        </w:tc>
      </w:tr>
      <w:tr w:rsidR="00E32976" w:rsidRPr="00E32976" w:rsidTr="00AD0BA0">
        <w:trPr>
          <w:trHeight w:val="300"/>
        </w:trPr>
        <w:tc>
          <w:tcPr>
            <w:tcW w:w="5025" w:type="dxa"/>
            <w:tcBorders>
              <w:top w:val="nil"/>
              <w:left w:val="double" w:sz="4" w:space="0" w:color="auto"/>
              <w:bottom w:val="nil"/>
              <w:right w:val="nil"/>
            </w:tcBorders>
            <w:shd w:val="clear" w:color="auto" w:fill="auto"/>
            <w:vAlign w:val="center"/>
            <w:hideMark/>
          </w:tcPr>
          <w:p w:rsidR="00E32976" w:rsidRPr="00E32976" w:rsidRDefault="00E32976" w:rsidP="00E32976">
            <w:pPr>
              <w:spacing w:after="0" w:line="240" w:lineRule="auto"/>
              <w:rPr>
                <w:rFonts w:ascii="Times New Roman" w:eastAsia="Times New Roman" w:hAnsi="Times New Roman" w:cs="Times New Roman"/>
                <w:color w:val="000000"/>
                <w:lang w:bidi="si-LK"/>
              </w:rPr>
            </w:pPr>
            <w:r w:rsidRPr="00E32976">
              <w:rPr>
                <w:rFonts w:ascii="Times New Roman" w:eastAsia="Times New Roman" w:hAnsi="Times New Roman" w:cs="Times New Roman"/>
                <w:color w:val="000000"/>
                <w:lang w:bidi="si-LK"/>
              </w:rPr>
              <w:t> </w:t>
            </w:r>
          </w:p>
        </w:tc>
        <w:tc>
          <w:tcPr>
            <w:tcW w:w="4981" w:type="dxa"/>
            <w:gridSpan w:val="7"/>
            <w:tcBorders>
              <w:top w:val="nil"/>
              <w:left w:val="nil"/>
              <w:bottom w:val="nil"/>
              <w:right w:val="double" w:sz="4" w:space="0" w:color="auto"/>
            </w:tcBorders>
            <w:shd w:val="clear" w:color="auto" w:fill="auto"/>
            <w:vAlign w:val="center"/>
            <w:hideMark/>
          </w:tcPr>
          <w:p w:rsidR="00E32976" w:rsidRPr="00E32976" w:rsidRDefault="00E32976" w:rsidP="00E32976">
            <w:pPr>
              <w:spacing w:after="0" w:line="240" w:lineRule="auto"/>
              <w:rPr>
                <w:rFonts w:ascii="Times New Roman" w:eastAsia="Times New Roman" w:hAnsi="Times New Roman" w:cs="Times New Roman"/>
                <w:color w:val="000000"/>
                <w:lang w:bidi="si-LK"/>
              </w:rPr>
            </w:pPr>
            <w:r w:rsidRPr="00E32976">
              <w:rPr>
                <w:rFonts w:ascii="Times New Roman" w:eastAsia="Times New Roman" w:hAnsi="Times New Roman" w:cs="Times New Roman"/>
                <w:color w:val="000000"/>
                <w:lang w:bidi="si-LK"/>
              </w:rPr>
              <w:t> </w:t>
            </w:r>
          </w:p>
        </w:tc>
      </w:tr>
      <w:tr w:rsidR="00E32976" w:rsidRPr="00E32976" w:rsidTr="00AD0BA0">
        <w:trPr>
          <w:trHeight w:val="300"/>
        </w:trPr>
        <w:tc>
          <w:tcPr>
            <w:tcW w:w="10006" w:type="dxa"/>
            <w:gridSpan w:val="8"/>
            <w:tcBorders>
              <w:top w:val="nil"/>
              <w:left w:val="double" w:sz="4" w:space="0" w:color="auto"/>
              <w:bottom w:val="nil"/>
              <w:right w:val="double" w:sz="4" w:space="0" w:color="auto"/>
            </w:tcBorders>
            <w:shd w:val="clear" w:color="auto" w:fill="auto"/>
            <w:vAlign w:val="center"/>
            <w:hideMark/>
          </w:tcPr>
          <w:p w:rsidR="00E32976" w:rsidRPr="00E32976" w:rsidRDefault="00E32976" w:rsidP="00E32976">
            <w:pPr>
              <w:spacing w:after="0" w:line="240" w:lineRule="auto"/>
              <w:rPr>
                <w:rFonts w:ascii="Times New Roman" w:eastAsia="Times New Roman" w:hAnsi="Times New Roman" w:cs="Times New Roman"/>
                <w:b/>
                <w:bCs/>
                <w:color w:val="000000"/>
                <w:sz w:val="20"/>
                <w:szCs w:val="20"/>
                <w:lang w:bidi="si-LK"/>
              </w:rPr>
            </w:pPr>
            <w:r w:rsidRPr="00E32976">
              <w:rPr>
                <w:rFonts w:ascii="Times New Roman" w:eastAsia="Times New Roman" w:hAnsi="Times New Roman" w:cs="Times New Roman"/>
                <w:b/>
                <w:bCs/>
                <w:color w:val="000000"/>
                <w:sz w:val="20"/>
                <w:szCs w:val="20"/>
                <w:lang w:bidi="si-LK"/>
              </w:rPr>
              <w:t xml:space="preserve">DEPUTY DIRECTOR OF CUSTOMS (CC)                                sgd. DIRECTOR OF CUSTOMS (SS) </w:t>
            </w:r>
          </w:p>
        </w:tc>
      </w:tr>
      <w:tr w:rsidR="00E32976" w:rsidRPr="00E32976" w:rsidTr="00AD0BA0">
        <w:trPr>
          <w:trHeight w:val="117"/>
        </w:trPr>
        <w:tc>
          <w:tcPr>
            <w:tcW w:w="10006" w:type="dxa"/>
            <w:gridSpan w:val="8"/>
            <w:tcBorders>
              <w:top w:val="nil"/>
              <w:left w:val="double" w:sz="4" w:space="0" w:color="auto"/>
              <w:bottom w:val="double" w:sz="4" w:space="0" w:color="auto"/>
              <w:right w:val="double" w:sz="4" w:space="0" w:color="auto"/>
            </w:tcBorders>
            <w:shd w:val="clear" w:color="auto" w:fill="auto"/>
            <w:noWrap/>
            <w:vAlign w:val="bottom"/>
            <w:hideMark/>
          </w:tcPr>
          <w:p w:rsidR="00E32976" w:rsidRPr="00E32976" w:rsidRDefault="00E32976" w:rsidP="00587D4F">
            <w:pPr>
              <w:spacing w:after="0" w:line="240" w:lineRule="auto"/>
              <w:ind w:left="5938" w:hanging="5938"/>
              <w:rPr>
                <w:rFonts w:ascii="Times New Roman" w:eastAsia="Times New Roman" w:hAnsi="Times New Roman" w:cs="Times New Roman"/>
                <w:b/>
                <w:bCs/>
                <w:color w:val="000000"/>
                <w:sz w:val="20"/>
                <w:szCs w:val="20"/>
                <w:lang w:bidi="si-LK"/>
              </w:rPr>
            </w:pPr>
            <w:r w:rsidRPr="00E32976">
              <w:rPr>
                <w:rFonts w:ascii="Times New Roman" w:eastAsia="Times New Roman" w:hAnsi="Times New Roman" w:cs="Times New Roman"/>
                <w:b/>
                <w:bCs/>
                <w:color w:val="000000"/>
                <w:sz w:val="20"/>
                <w:szCs w:val="20"/>
                <w:lang w:bidi="si-LK"/>
              </w:rPr>
              <w:t xml:space="preserve">                                                                                                  FOR DIRECTOR GENERAL OF </w:t>
            </w:r>
            <w:r w:rsidR="00587D4F" w:rsidRPr="00E32976">
              <w:rPr>
                <w:rFonts w:ascii="Times New Roman" w:eastAsia="Times New Roman" w:hAnsi="Times New Roman" w:cs="Times New Roman"/>
                <w:b/>
                <w:bCs/>
                <w:color w:val="000000"/>
                <w:sz w:val="20"/>
                <w:szCs w:val="20"/>
                <w:lang w:bidi="si-LK"/>
              </w:rPr>
              <w:t>CUSTOMS</w:t>
            </w:r>
          </w:p>
        </w:tc>
      </w:tr>
    </w:tbl>
    <w:p w:rsidR="005D3061" w:rsidRDefault="00654CEA" w:rsidP="00BC6859"/>
    <w:p w:rsidR="009051D6" w:rsidRDefault="009051D6" w:rsidP="00BC6859">
      <w:pPr>
        <w:rPr>
          <w:rFonts w:ascii="Times New Roman" w:hAnsi="Times New Roman" w:cs="Times New Roman"/>
          <w:b/>
          <w:lang w:bidi="si-LK"/>
        </w:rPr>
      </w:pPr>
    </w:p>
    <w:p w:rsidR="004F068C" w:rsidRDefault="004F068C" w:rsidP="00BC6859">
      <w:pPr>
        <w:rPr>
          <w:rFonts w:ascii="Times New Roman" w:hAnsi="Times New Roman" w:cs="Times New Roman"/>
          <w:b/>
          <w:lang w:bidi="si-LK"/>
        </w:rPr>
      </w:pPr>
    </w:p>
    <w:p w:rsidR="002E6603" w:rsidRPr="007A081C" w:rsidRDefault="00E13A0A" w:rsidP="00BC6859">
      <w:pPr>
        <w:rPr>
          <w:rFonts w:ascii="Times New Roman" w:hAnsi="Times New Roman" w:cs="Times New Roman"/>
          <w:b/>
          <w:lang w:bidi="si-LK"/>
        </w:rPr>
      </w:pPr>
      <w:r w:rsidRPr="007A081C">
        <w:rPr>
          <w:rFonts w:ascii="Times New Roman" w:hAnsi="Times New Roman" w:cs="Times New Roman"/>
          <w:b/>
          <w:lang w:bidi="si-LK"/>
        </w:rPr>
        <w:t>Photograph</w:t>
      </w:r>
    </w:p>
    <w:p w:rsidR="002E6603" w:rsidRDefault="002E6603" w:rsidP="00BC6859"/>
    <w:p w:rsidR="002E6603" w:rsidRDefault="002E6603" w:rsidP="00BC6859">
      <w:pPr>
        <w:rPr>
          <w:rFonts w:cs="Iskoola Pota"/>
          <w:lang w:bidi="si-LK"/>
        </w:rPr>
      </w:pPr>
    </w:p>
    <w:p w:rsidR="002E6603" w:rsidRDefault="002E6603" w:rsidP="00BC6859">
      <w:pPr>
        <w:rPr>
          <w:rFonts w:cs="Iskoola Pota"/>
          <w:lang w:bidi="si-LK"/>
        </w:rPr>
      </w:pPr>
    </w:p>
    <w:p w:rsidR="002E6603" w:rsidRDefault="002E6603" w:rsidP="00BC6859"/>
    <w:p w:rsidR="002E6603" w:rsidRDefault="002E6603" w:rsidP="00BC6859"/>
    <w:p w:rsidR="002E6603" w:rsidRDefault="002E6603" w:rsidP="00BC6859"/>
    <w:p w:rsidR="002E6603" w:rsidRDefault="002E6603" w:rsidP="00BC6859"/>
    <w:p w:rsidR="002E6603" w:rsidRDefault="002E6603" w:rsidP="00BC6859"/>
    <w:p w:rsidR="002E6603" w:rsidRDefault="002E6603" w:rsidP="00BC6859"/>
    <w:p w:rsidR="002E6603" w:rsidRDefault="002E6603" w:rsidP="00BC6859"/>
    <w:p w:rsidR="002E6603" w:rsidRDefault="002E6603" w:rsidP="00BC6859"/>
    <w:p w:rsidR="002E6603" w:rsidRDefault="002E6603" w:rsidP="00BC6859"/>
    <w:p w:rsidR="002E6603" w:rsidRDefault="002E6603" w:rsidP="00BC6859"/>
    <w:p w:rsidR="002E6603" w:rsidRDefault="002E6603" w:rsidP="00BC6859"/>
    <w:p w:rsidR="002E6603" w:rsidRDefault="002E6603" w:rsidP="00BC6859"/>
    <w:p w:rsidR="002E6603" w:rsidRDefault="002E6603" w:rsidP="00BC6859"/>
    <w:p w:rsidR="002E6603" w:rsidRDefault="002E6603" w:rsidP="00BC6859"/>
    <w:p w:rsidR="002E6603" w:rsidRDefault="002E6603" w:rsidP="00BC6859"/>
    <w:p w:rsidR="002E6603" w:rsidRDefault="002E6603" w:rsidP="00BC6859"/>
    <w:p w:rsidR="002E6603" w:rsidRDefault="002E6603" w:rsidP="00BC6859"/>
    <w:p w:rsidR="002E6603" w:rsidRDefault="002E6603" w:rsidP="00BC6859"/>
    <w:p w:rsidR="002E6603" w:rsidRDefault="002E6603" w:rsidP="00BC6859"/>
    <w:p w:rsidR="002E6603" w:rsidRDefault="002E6603" w:rsidP="00BC6859"/>
    <w:p w:rsidR="002E6603" w:rsidRDefault="002E6603" w:rsidP="00BC6859"/>
    <w:p w:rsidR="00165393" w:rsidRDefault="00165393" w:rsidP="00513ABD">
      <w:pPr>
        <w:spacing w:after="0" w:line="240" w:lineRule="auto"/>
        <w:rPr>
          <w:rFonts w:ascii="Times New Roman" w:eastAsia="Times New Roman" w:hAnsi="Times New Roman" w:cs="Times New Roman"/>
          <w:color w:val="000000"/>
          <w:lang w:bidi="si-LK"/>
        </w:rPr>
      </w:pPr>
      <w:r>
        <w:rPr>
          <w:rFonts w:ascii="Times New Roman" w:eastAsia="Times New Roman" w:hAnsi="Times New Roman" w:cs="Times New Roman"/>
          <w:color w:val="000000"/>
          <w:lang w:bidi="si-LK"/>
        </w:rPr>
        <w:t xml:space="preserve">  </w:t>
      </w:r>
      <w:r w:rsidR="00513ABD">
        <w:rPr>
          <w:rFonts w:ascii="Times New Roman" w:eastAsia="Times New Roman" w:hAnsi="Times New Roman" w:cs="Times New Roman"/>
          <w:color w:val="000000"/>
          <w:lang w:bidi="si-LK"/>
        </w:rPr>
        <w:t xml:space="preserve"> </w:t>
      </w:r>
    </w:p>
    <w:p w:rsidR="00165393" w:rsidRDefault="00165393" w:rsidP="00513ABD">
      <w:pPr>
        <w:spacing w:after="0" w:line="240" w:lineRule="auto"/>
        <w:rPr>
          <w:rFonts w:ascii="Times New Roman" w:eastAsia="Times New Roman" w:hAnsi="Times New Roman" w:cs="Times New Roman"/>
          <w:color w:val="000000"/>
          <w:lang w:bidi="si-LK"/>
        </w:rPr>
      </w:pPr>
    </w:p>
    <w:p w:rsidR="00165393" w:rsidRDefault="00165393" w:rsidP="00513ABD">
      <w:pPr>
        <w:spacing w:after="0" w:line="240" w:lineRule="auto"/>
        <w:rPr>
          <w:rFonts w:ascii="Times New Roman" w:eastAsia="Times New Roman" w:hAnsi="Times New Roman" w:cs="Times New Roman"/>
          <w:color w:val="000000"/>
          <w:lang w:bidi="si-LK"/>
        </w:rPr>
      </w:pPr>
    </w:p>
    <w:p w:rsidR="00513ABD" w:rsidRDefault="00513ABD" w:rsidP="00513ABD">
      <w:pPr>
        <w:spacing w:after="0" w:line="240" w:lineRule="auto"/>
        <w:rPr>
          <w:rFonts w:ascii="Times New Roman" w:eastAsia="Times New Roman" w:hAnsi="Times New Roman" w:cs="Times New Roman"/>
          <w:color w:val="000000"/>
          <w:lang w:bidi="si-LK"/>
        </w:rPr>
      </w:pPr>
      <w:r>
        <w:rPr>
          <w:rFonts w:ascii="Times New Roman" w:eastAsia="Times New Roman" w:hAnsi="Times New Roman" w:cs="Times New Roman"/>
          <w:color w:val="000000"/>
          <w:lang w:bidi="si-LK"/>
        </w:rPr>
        <w:t xml:space="preserve">Applicant’s Signature &amp; Stamp             :                                                                          </w:t>
      </w:r>
      <w:proofErr w:type="gramStart"/>
      <w:r>
        <w:rPr>
          <w:rFonts w:ascii="Times New Roman" w:eastAsia="Times New Roman" w:hAnsi="Times New Roman" w:cs="Times New Roman"/>
          <w:color w:val="000000"/>
          <w:lang w:bidi="si-LK"/>
        </w:rPr>
        <w:t>Date :</w:t>
      </w:r>
      <w:proofErr w:type="gramEnd"/>
    </w:p>
    <w:p w:rsidR="00165393" w:rsidRDefault="00165393"/>
    <w:p w:rsidR="004F068C" w:rsidRDefault="00654CEA">
      <w:pPr>
        <w:rPr>
          <w:rFonts w:ascii="Times New Roman" w:eastAsia="STXinwei" w:hAnsi="Times New Roman" w:cs="Times New Roman"/>
          <w:b/>
          <w:bCs/>
          <w:sz w:val="28"/>
          <w:szCs w:val="24"/>
        </w:rPr>
      </w:pPr>
      <w:r>
        <w:rPr>
          <w:rFonts w:ascii="Times New Roman" w:hAnsi="Times New Roman" w:cs="Times New Roman"/>
          <w:noProof/>
          <w:lang w:eastAsia="zh-TW"/>
        </w:rPr>
        <w:pict>
          <v:shapetype id="_x0000_t202" coordsize="21600,21600" o:spt="202" path="m,l,21600r21600,l21600,xe">
            <v:stroke joinstyle="miter"/>
            <v:path gradientshapeok="t" o:connecttype="rect"/>
          </v:shapetype>
          <v:shape id="Text Box 2" o:spid="_x0000_s1026" type="#_x0000_t202" style="position:absolute;margin-left:5.75pt;margin-top:4.6pt;width:483.2pt;height:105.7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PfIFwIAACcEAAAOAAAAZHJzL2Uyb0RvYy54bWysU9tu3CAQfa/Uf0C8d+29ZJtY643apFtV&#10;Si9S0g/AGNsowFBg195+fQfsbDZtn6rygBhmOMycObO5HrQiB+G8BFPS+SynRBgOtTRtSb8/7N5c&#10;UuIDMzVTYERJj8LT6+3rV5veFmIBHahaOIIgxhe9LWkXgi2yzPNOaOZnYIVBZwNOs4Cma7PasR7R&#10;tcoWeb7OenC1dcCF93h7OzrpNuE3jeDha9N4EYgqKeYW0u7SXsU9225Y0TpmO8mnNNg/ZKGZNPjp&#10;CeqWBUb2Tv4BpSV34KEJMw46g6aRXKQasJp5/ls19x2zItWC5Hh7osn/P1j+5XBvvzkShvcwYANT&#10;Ed7eAX/0yE3WW19MMZFTX/gYXfWfocZusn2A9GJonI7lY0EEYZDp44ldMQTC8XI9X67XK3Rx9M2X&#10;q8XyKvGfseLpuXU+fBSgSTyU1GH7Ejw73PkQ02HFU0j8zYOS9U4qlQzXVjfKkQPDVu/Sit3FJy/C&#10;lCF9SS/yyzxmom1d0oC9f3zopg6+iPbnoHlafwPVMqCKldQlRVxco646weoPpk4aC0yq8YwZKTNR&#10;G9kceQ1DNWBgpLiC+ogkOxjVitOFhw7cT0p6VGpJ/Y89c4IS9cmgFK7mq8hqSMbq4u0CDXfuqc49&#10;zHCEwqIpGY83YRyHvXWy7fCnUQMG3mFzG5lof85qyhvVmKidJifK/dxOUc/zvf0FAAD//wMAUEsD&#10;BBQABgAIAAAAIQBFMaH54wAAAAwBAAAPAAAAZHJzL2Rvd25yZXYueG1sTI/NTsMwEITvSLyDtUhc&#10;IuokqkKTxqkQPyfaA6VSr268JKHxOsRuG96e5QSXlXZHMztfuZpsL844+s6RgmQWg0CqnemoUbB7&#10;f7lbgPBBk9G9I1TwjR5W1fVVqQvjLvSG521oBIeQL7SCNoShkNLXLVrtZ25AYu3DjVYHXsdGmlFf&#10;ONz2Mo3jTFrdEX9o9YCPLdbH7ckqmF6j4/0m3Zsv/7lOXJQv1tGzV+r2Znpa8nhYggg4hT8H/DJw&#10;f6i42MGdyHjRK2CaoCDNGYLVPMvmIA58mCcpyKqU/yGqHwAAAP//AwBQSwECLQAUAAYACAAAACEA&#10;toM4kv4AAADhAQAAEwAAAAAAAAAAAAAAAAAAAAAAW0NvbnRlbnRfVHlwZXNdLnhtbFBLAQItABQA&#10;BgAIAAAAIQA4/SH/1gAAAJQBAAALAAAAAAAAAAAAAAAAAC8BAABfcmVscy8ucmVsc1BLAQItABQA&#10;BgAIAAAAIQDWGPfIFwIAACcEAAAOAAAAAAAAAAAAAAAAAC4CAABkcnMvZTJvRG9jLnhtbFBLAQIt&#10;ABQABgAIAAAAIQBFMaH54wAAAAwBAAAPAAAAAAAAAAAAAAAAAHEEAABkcnMvZG93bnJldi54bWxQ&#10;SwUGAAAAAAQABADzAAAAgQUAAAAAQUFBQUFBQUhFRUFBQmtjbk12Wkd=&#10;" strokeweight="4pt">
            <v:stroke linestyle="thickThin"/>
            <v:path arrowok="t"/>
            <v:textbox>
              <w:txbxContent>
                <w:p w:rsidR="00B8075B" w:rsidRPr="00B8075B" w:rsidRDefault="00B8075B" w:rsidP="00B8075B">
                  <w:pPr>
                    <w:shd w:val="clear" w:color="auto" w:fill="FFFFFF"/>
                    <w:spacing w:after="0" w:line="240" w:lineRule="auto"/>
                    <w:jc w:val="both"/>
                    <w:rPr>
                      <w:rFonts w:ascii="Times New Roman" w:eastAsia="Times New Roman" w:hAnsi="Times New Roman" w:cs="Times New Roman"/>
                      <w:color w:val="000000"/>
                      <w:sz w:val="18"/>
                    </w:rPr>
                  </w:pPr>
                  <w:r w:rsidRPr="00B8075B">
                    <w:rPr>
                      <w:rFonts w:ascii="Times New Roman" w:eastAsia="Times New Roman" w:hAnsi="Times New Roman" w:cs="Times New Roman"/>
                      <w:color w:val="000000"/>
                      <w:sz w:val="18"/>
                    </w:rPr>
                    <w:t>Sri Lanka Customs holds the right to revoke, amend or cancel the issued ruling under below mentioned circumstances.</w:t>
                  </w:r>
                </w:p>
                <w:p w:rsidR="00B8075B" w:rsidRPr="00B8075B" w:rsidRDefault="00B8075B" w:rsidP="00B8075B">
                  <w:pPr>
                    <w:shd w:val="clear" w:color="auto" w:fill="FFFFFF"/>
                    <w:spacing w:after="0" w:line="240" w:lineRule="auto"/>
                    <w:jc w:val="both"/>
                    <w:rPr>
                      <w:rFonts w:ascii="Times New Roman" w:eastAsia="Times New Roman" w:hAnsi="Times New Roman" w:cs="Times New Roman"/>
                      <w:color w:val="000000"/>
                      <w:sz w:val="18"/>
                    </w:rPr>
                  </w:pPr>
                </w:p>
                <w:p w:rsidR="00B8075B" w:rsidRPr="00B8075B" w:rsidRDefault="00B8075B" w:rsidP="00B8075B">
                  <w:pPr>
                    <w:shd w:val="clear" w:color="auto" w:fill="FFFFFF"/>
                    <w:spacing w:after="0" w:line="240" w:lineRule="auto"/>
                    <w:jc w:val="both"/>
                    <w:rPr>
                      <w:rFonts w:ascii="Times New Roman" w:eastAsia="Times New Roman" w:hAnsi="Times New Roman" w:cs="Times New Roman"/>
                      <w:color w:val="000000"/>
                      <w:sz w:val="18"/>
                    </w:rPr>
                  </w:pPr>
                  <w:r w:rsidRPr="00B8075B">
                    <w:rPr>
                      <w:rFonts w:ascii="Times New Roman" w:eastAsia="Times New Roman" w:hAnsi="Times New Roman" w:cs="Times New Roman"/>
                      <w:color w:val="000000"/>
                      <w:sz w:val="18"/>
                    </w:rPr>
                    <w:t>a. If importer has obtained the original ruling providing wrong, misleading or incomplete information</w:t>
                  </w:r>
                </w:p>
                <w:p w:rsidR="00165393" w:rsidRDefault="00B8075B" w:rsidP="00B8075B">
                  <w:pPr>
                    <w:shd w:val="clear" w:color="auto" w:fill="FFFFFF"/>
                    <w:spacing w:after="0" w:line="240" w:lineRule="auto"/>
                    <w:jc w:val="both"/>
                    <w:rPr>
                      <w:rFonts w:ascii="Times New Roman" w:eastAsia="Times New Roman" w:hAnsi="Times New Roman" w:cs="Times New Roman"/>
                      <w:color w:val="000000"/>
                      <w:sz w:val="18"/>
                    </w:rPr>
                  </w:pPr>
                  <w:r w:rsidRPr="00B8075B">
                    <w:rPr>
                      <w:rFonts w:ascii="Times New Roman" w:eastAsia="Times New Roman" w:hAnsi="Times New Roman" w:cs="Times New Roman"/>
                      <w:color w:val="000000"/>
                      <w:sz w:val="18"/>
                    </w:rPr>
                    <w:t xml:space="preserve">b. If the imported goods are not compatible with the details mentioned in the application (e.g. character, goods, usage, different </w:t>
                  </w:r>
                  <w:r w:rsidR="00165393">
                    <w:rPr>
                      <w:rFonts w:ascii="Times New Roman" w:eastAsia="Times New Roman" w:hAnsi="Times New Roman" w:cs="Times New Roman"/>
                      <w:color w:val="000000"/>
                      <w:sz w:val="18"/>
                    </w:rPr>
                    <w:t xml:space="preserve"> </w:t>
                  </w:r>
                </w:p>
                <w:p w:rsidR="00B8075B" w:rsidRPr="00B8075B" w:rsidRDefault="00165393" w:rsidP="00B8075B">
                  <w:pPr>
                    <w:shd w:val="clear" w:color="auto" w:fill="FFFFFF"/>
                    <w:spacing w:after="0" w:line="240" w:lineRule="auto"/>
                    <w:jc w:val="both"/>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roofErr w:type="gramStart"/>
                  <w:r w:rsidR="00B8075B" w:rsidRPr="00B8075B">
                    <w:rPr>
                      <w:rFonts w:ascii="Times New Roman" w:eastAsia="Times New Roman" w:hAnsi="Times New Roman" w:cs="Times New Roman"/>
                      <w:color w:val="000000"/>
                      <w:sz w:val="18"/>
                    </w:rPr>
                    <w:t>technical</w:t>
                  </w:r>
                  <w:proofErr w:type="gramEnd"/>
                  <w:r w:rsidR="00B8075B" w:rsidRPr="00B8075B">
                    <w:rPr>
                      <w:rFonts w:ascii="Times New Roman" w:eastAsia="Times New Roman" w:hAnsi="Times New Roman" w:cs="Times New Roman"/>
                      <w:color w:val="000000"/>
                      <w:sz w:val="18"/>
                    </w:rPr>
                    <w:t xml:space="preserve"> specifications etc..)</w:t>
                  </w:r>
                </w:p>
                <w:p w:rsidR="00B8075B" w:rsidRDefault="00B8075B" w:rsidP="00B8075B">
                  <w:pPr>
                    <w:shd w:val="clear" w:color="auto" w:fill="FFFFFF"/>
                    <w:spacing w:after="0" w:line="240" w:lineRule="auto"/>
                    <w:jc w:val="both"/>
                    <w:rPr>
                      <w:rFonts w:ascii="Times New Roman" w:eastAsia="Times New Roman" w:hAnsi="Times New Roman" w:cs="Times New Roman"/>
                      <w:color w:val="000000"/>
                      <w:sz w:val="18"/>
                    </w:rPr>
                  </w:pPr>
                  <w:r w:rsidRPr="00B8075B">
                    <w:rPr>
                      <w:rFonts w:ascii="Times New Roman" w:eastAsia="Times New Roman" w:hAnsi="Times New Roman" w:cs="Times New Roman"/>
                      <w:color w:val="000000"/>
                      <w:sz w:val="18"/>
                    </w:rPr>
                    <w:t>c. If any changes to the working tariff introduced by the line ministry</w:t>
                  </w:r>
                </w:p>
                <w:p w:rsidR="00165393" w:rsidRPr="00165393" w:rsidRDefault="00B8075B" w:rsidP="00165393">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8"/>
                    </w:rPr>
                    <w:t xml:space="preserve">d. </w:t>
                  </w:r>
                  <w:r w:rsidR="00165393" w:rsidRPr="00165393">
                    <w:rPr>
                      <w:rFonts w:ascii="Times New Roman" w:eastAsia="Times New Roman" w:hAnsi="Times New Roman" w:cs="Times New Roman"/>
                      <w:color w:val="000000"/>
                      <w:sz w:val="18"/>
                      <w:szCs w:val="24"/>
                    </w:rPr>
                    <w:t>A revision by an appellate authority such as NC Committee &amp; World Customs Organization </w:t>
                  </w:r>
                </w:p>
                <w:p w:rsidR="00B8075B" w:rsidRPr="00165393" w:rsidRDefault="00B8075B" w:rsidP="00165393">
                  <w:pPr>
                    <w:shd w:val="clear" w:color="auto" w:fill="FFFFFF"/>
                    <w:spacing w:after="0" w:line="240" w:lineRule="auto"/>
                    <w:jc w:val="both"/>
                    <w:rPr>
                      <w:rFonts w:ascii="Times New Roman" w:eastAsia="Times New Roman" w:hAnsi="Times New Roman" w:cs="Times New Roman"/>
                      <w:color w:val="000000"/>
                      <w:sz w:val="18"/>
                    </w:rPr>
                  </w:pPr>
                  <w:r w:rsidRPr="00B8075B">
                    <w:rPr>
                      <w:rFonts w:ascii="Times New Roman" w:eastAsia="Times New Roman" w:hAnsi="Times New Roman" w:cs="Times New Roman"/>
                      <w:color w:val="000000"/>
                      <w:sz w:val="18"/>
                    </w:rPr>
                    <w:t>Advance Ruling should be applied at least 90 days prior to the importation.</w:t>
                  </w:r>
                </w:p>
              </w:txbxContent>
            </v:textbox>
          </v:shape>
        </w:pict>
      </w:r>
      <w:r w:rsidR="004F068C">
        <w:rPr>
          <w:rFonts w:ascii="Times New Roman" w:eastAsia="STXinwei" w:hAnsi="Times New Roman" w:cs="Times New Roman"/>
          <w:b/>
          <w:bCs/>
          <w:sz w:val="28"/>
          <w:szCs w:val="24"/>
        </w:rPr>
        <w:br w:type="page"/>
      </w:r>
    </w:p>
    <w:p w:rsidR="00EA3334" w:rsidRDefault="00EA3334" w:rsidP="00344825">
      <w:pPr>
        <w:spacing w:before="120" w:after="0" w:line="240" w:lineRule="auto"/>
        <w:rPr>
          <w:rFonts w:ascii="Times New Roman" w:eastAsia="STXinwei" w:hAnsi="Times New Roman" w:cs="Times New Roman"/>
          <w:b/>
          <w:bCs/>
          <w:sz w:val="28"/>
          <w:u w:val="single"/>
        </w:rPr>
      </w:pPr>
    </w:p>
    <w:p w:rsidR="00344825" w:rsidRDefault="00E13A0A" w:rsidP="00344825">
      <w:pPr>
        <w:spacing w:before="120" w:after="0" w:line="240" w:lineRule="auto"/>
        <w:rPr>
          <w:rFonts w:ascii="Times New Roman" w:eastAsia="STXinwei" w:hAnsi="Times New Roman" w:cs="Times New Roman"/>
          <w:b/>
          <w:bCs/>
          <w:sz w:val="28"/>
          <w:u w:val="single"/>
        </w:rPr>
      </w:pPr>
      <w:r w:rsidRPr="006B70A4">
        <w:rPr>
          <w:rFonts w:ascii="Times New Roman" w:eastAsia="STXinwei" w:hAnsi="Times New Roman" w:cs="Times New Roman"/>
          <w:b/>
          <w:bCs/>
          <w:sz w:val="28"/>
          <w:u w:val="single"/>
        </w:rPr>
        <w:t>G</w:t>
      </w:r>
      <w:r w:rsidR="00344825" w:rsidRPr="006B70A4">
        <w:rPr>
          <w:rFonts w:ascii="Times New Roman" w:eastAsia="STXinwei" w:hAnsi="Times New Roman" w:cs="Times New Roman"/>
          <w:b/>
          <w:bCs/>
          <w:sz w:val="28"/>
          <w:u w:val="single"/>
        </w:rPr>
        <w:t xml:space="preserve">eneral information for </w:t>
      </w:r>
      <w:r w:rsidR="00B26869" w:rsidRPr="006B70A4">
        <w:rPr>
          <w:rFonts w:ascii="Times New Roman" w:eastAsia="STXinwei" w:hAnsi="Times New Roman" w:cs="Times New Roman"/>
          <w:b/>
          <w:bCs/>
          <w:sz w:val="28"/>
          <w:u w:val="single"/>
        </w:rPr>
        <w:t>applying for</w:t>
      </w:r>
      <w:r w:rsidR="00344825" w:rsidRPr="006B70A4">
        <w:rPr>
          <w:rFonts w:ascii="Times New Roman" w:eastAsia="STXinwei" w:hAnsi="Times New Roman" w:cs="Times New Roman"/>
          <w:b/>
          <w:bCs/>
          <w:sz w:val="28"/>
          <w:u w:val="single"/>
        </w:rPr>
        <w:t xml:space="preserve"> an Advance Classification Ruling </w:t>
      </w:r>
    </w:p>
    <w:p w:rsidR="00EA3334" w:rsidRPr="006B70A4" w:rsidRDefault="00EA3334" w:rsidP="00344825">
      <w:pPr>
        <w:spacing w:before="120" w:after="0" w:line="240" w:lineRule="auto"/>
        <w:rPr>
          <w:rFonts w:ascii="Times New Roman" w:eastAsia="STXinwei" w:hAnsi="Times New Roman" w:cs="Times New Roman"/>
          <w:b/>
          <w:bCs/>
          <w:sz w:val="28"/>
          <w:u w:val="single"/>
        </w:rPr>
      </w:pPr>
    </w:p>
    <w:p w:rsidR="00344825" w:rsidRPr="006B70A4" w:rsidRDefault="00B26869" w:rsidP="00344825">
      <w:pPr>
        <w:spacing w:before="120" w:after="0" w:line="240" w:lineRule="auto"/>
        <w:rPr>
          <w:rFonts w:ascii="Times New Roman" w:eastAsia="STXinwei" w:hAnsi="Times New Roman" w:cs="Times New Roman"/>
        </w:rPr>
      </w:pPr>
      <w:r w:rsidRPr="006B70A4">
        <w:rPr>
          <w:rFonts w:ascii="Times New Roman" w:eastAsia="STXinwei" w:hAnsi="Times New Roman" w:cs="Times New Roman"/>
        </w:rPr>
        <w:t>(</w:t>
      </w:r>
      <w:r w:rsidR="00344825" w:rsidRPr="006B70A4">
        <w:rPr>
          <w:rFonts w:ascii="Times New Roman" w:eastAsia="STXinwei" w:hAnsi="Times New Roman" w:cs="Times New Roman"/>
        </w:rPr>
        <w:t xml:space="preserve">For each Commodity / Product and model, a separate </w:t>
      </w:r>
      <w:r w:rsidRPr="006B70A4">
        <w:rPr>
          <w:rFonts w:ascii="Times New Roman" w:eastAsia="STXinwei" w:hAnsi="Times New Roman" w:cs="Times New Roman"/>
        </w:rPr>
        <w:t>application should be forwarded)</w:t>
      </w:r>
    </w:p>
    <w:p w:rsidR="00F5420B" w:rsidRPr="006B70A4" w:rsidRDefault="00F5420B" w:rsidP="00344825">
      <w:pPr>
        <w:numPr>
          <w:ilvl w:val="0"/>
          <w:numId w:val="4"/>
        </w:numPr>
        <w:spacing w:before="120" w:after="0" w:line="240" w:lineRule="auto"/>
        <w:jc w:val="both"/>
        <w:rPr>
          <w:rFonts w:ascii="Times New Roman" w:eastAsia="STXinwei" w:hAnsi="Times New Roman" w:cs="Times New Roman"/>
        </w:rPr>
      </w:pPr>
      <w:r w:rsidRPr="006B70A4">
        <w:rPr>
          <w:rFonts w:ascii="Times New Roman" w:eastAsia="STXinwei" w:hAnsi="Times New Roman" w:cs="Times New Roman"/>
        </w:rPr>
        <w:t xml:space="preserve">This application is composed of two pages </w:t>
      </w:r>
      <w:r w:rsidR="00407494" w:rsidRPr="006B70A4">
        <w:rPr>
          <w:rFonts w:ascii="Times New Roman" w:eastAsia="STXinwei" w:hAnsi="Times New Roman" w:cs="Times New Roman"/>
        </w:rPr>
        <w:t xml:space="preserve">and </w:t>
      </w:r>
      <w:r w:rsidR="00965753" w:rsidRPr="006B70A4">
        <w:rPr>
          <w:rFonts w:ascii="Times New Roman" w:eastAsia="STXinwei" w:hAnsi="Times New Roman" w:cs="Times New Roman"/>
        </w:rPr>
        <w:t xml:space="preserve">a </w:t>
      </w:r>
      <w:proofErr w:type="spellStart"/>
      <w:r w:rsidR="00965753" w:rsidRPr="006B70A4">
        <w:rPr>
          <w:rFonts w:ascii="Times New Roman" w:eastAsia="STXinwei" w:hAnsi="Times New Roman" w:cs="Times New Roman"/>
        </w:rPr>
        <w:t>colour</w:t>
      </w:r>
      <w:proofErr w:type="spellEnd"/>
      <w:r w:rsidR="00965753" w:rsidRPr="006B70A4">
        <w:rPr>
          <w:rFonts w:ascii="Times New Roman" w:eastAsia="STXinwei" w:hAnsi="Times New Roman" w:cs="Times New Roman"/>
        </w:rPr>
        <w:t xml:space="preserve"> print out </w:t>
      </w:r>
      <w:r w:rsidR="00407494" w:rsidRPr="006B70A4">
        <w:rPr>
          <w:rFonts w:ascii="Times New Roman" w:eastAsia="STXinwei" w:hAnsi="Times New Roman" w:cs="Times New Roman"/>
        </w:rPr>
        <w:t>should</w:t>
      </w:r>
      <w:r w:rsidR="00965753" w:rsidRPr="006B70A4">
        <w:rPr>
          <w:rFonts w:ascii="Times New Roman" w:eastAsia="STXinwei" w:hAnsi="Times New Roman" w:cs="Times New Roman"/>
        </w:rPr>
        <w:t xml:space="preserve"> be taken</w:t>
      </w:r>
      <w:r w:rsidR="00407494" w:rsidRPr="006B70A4">
        <w:rPr>
          <w:rFonts w:ascii="Times New Roman" w:eastAsia="STXinwei" w:hAnsi="Times New Roman" w:cs="Times New Roman"/>
        </w:rPr>
        <w:t xml:space="preserve"> (with yellow </w:t>
      </w:r>
      <w:proofErr w:type="spellStart"/>
      <w:r w:rsidR="00407494" w:rsidRPr="00B16FBD">
        <w:rPr>
          <w:rFonts w:ascii="Times New Roman" w:eastAsia="STXinwei" w:hAnsi="Times New Roman" w:cs="Times New Roman"/>
        </w:rPr>
        <w:t>colour</w:t>
      </w:r>
      <w:proofErr w:type="spellEnd"/>
      <w:r w:rsidR="00407494" w:rsidRPr="006B70A4">
        <w:rPr>
          <w:rFonts w:ascii="Times New Roman" w:eastAsia="STXinwei" w:hAnsi="Times New Roman" w:cs="Times New Roman"/>
        </w:rPr>
        <w:t xml:space="preserve"> cages) on a A4 size sheet. </w:t>
      </w:r>
      <w:r w:rsidRPr="006B70A4">
        <w:rPr>
          <w:rFonts w:ascii="Times New Roman" w:eastAsia="STXinwei" w:hAnsi="Times New Roman" w:cs="Times New Roman"/>
        </w:rPr>
        <w:t xml:space="preserve"> Overleaf can be used for extra information that cannot be i</w:t>
      </w:r>
      <w:r w:rsidR="00965753" w:rsidRPr="006B70A4">
        <w:rPr>
          <w:rFonts w:ascii="Times New Roman" w:eastAsia="STXinwei" w:hAnsi="Times New Roman" w:cs="Times New Roman"/>
        </w:rPr>
        <w:t>ncluded on the first page,</w:t>
      </w:r>
      <w:r w:rsidR="00AB7936">
        <w:rPr>
          <w:rFonts w:ascii="Times New Roman" w:eastAsia="STXinwei" w:hAnsi="Times New Roman" w:cs="Times New Roman"/>
        </w:rPr>
        <w:t xml:space="preserve"> </w:t>
      </w:r>
      <w:r w:rsidR="00965753" w:rsidRPr="006B70A4">
        <w:rPr>
          <w:rFonts w:ascii="Times New Roman" w:eastAsia="STXinwei" w:hAnsi="Times New Roman" w:cs="Times New Roman"/>
        </w:rPr>
        <w:t>when the provided space is</w:t>
      </w:r>
      <w:r w:rsidRPr="006B70A4">
        <w:rPr>
          <w:rFonts w:ascii="Times New Roman" w:eastAsia="STXinwei" w:hAnsi="Times New Roman" w:cs="Times New Roman"/>
        </w:rPr>
        <w:t xml:space="preserve"> insufficient</w:t>
      </w:r>
      <w:r w:rsidR="00965753" w:rsidRPr="006B70A4">
        <w:rPr>
          <w:rFonts w:ascii="Times New Roman" w:eastAsia="STXinwei" w:hAnsi="Times New Roman" w:cs="Times New Roman"/>
        </w:rPr>
        <w:t xml:space="preserve"> and for</w:t>
      </w:r>
      <w:r w:rsidRPr="006B70A4">
        <w:rPr>
          <w:rFonts w:ascii="Times New Roman" w:eastAsia="STXinwei" w:hAnsi="Times New Roman" w:cs="Times New Roman"/>
        </w:rPr>
        <w:t xml:space="preserve"> </w:t>
      </w:r>
      <w:r w:rsidR="00862EE5" w:rsidRPr="00B16FBD">
        <w:rPr>
          <w:rFonts w:ascii="Times New Roman" w:eastAsia="STXinwei" w:hAnsi="Times New Roman" w:cs="Times New Roman"/>
        </w:rPr>
        <w:t>attaching</w:t>
      </w:r>
      <w:r w:rsidR="00862EE5">
        <w:rPr>
          <w:rFonts w:ascii="Times New Roman" w:eastAsia="STXinwei" w:hAnsi="Times New Roman" w:cs="Times New Roman"/>
        </w:rPr>
        <w:t xml:space="preserve"> </w:t>
      </w:r>
      <w:r w:rsidRPr="006B70A4">
        <w:rPr>
          <w:rFonts w:ascii="Times New Roman" w:eastAsia="STXinwei" w:hAnsi="Times New Roman" w:cs="Times New Roman"/>
        </w:rPr>
        <w:t>photograph</w:t>
      </w:r>
      <w:r w:rsidR="00D6530E" w:rsidRPr="006B70A4">
        <w:rPr>
          <w:rFonts w:ascii="Times New Roman" w:eastAsia="STXinwei" w:hAnsi="Times New Roman" w:cs="Times New Roman"/>
        </w:rPr>
        <w:t>s</w:t>
      </w:r>
      <w:r w:rsidRPr="006B70A4">
        <w:rPr>
          <w:rFonts w:ascii="Times New Roman" w:eastAsia="STXinwei" w:hAnsi="Times New Roman" w:cs="Times New Roman"/>
        </w:rPr>
        <w:t xml:space="preserve"> etc.,</w:t>
      </w:r>
    </w:p>
    <w:p w:rsidR="00344825" w:rsidRPr="006B70A4" w:rsidRDefault="00344825" w:rsidP="00344825">
      <w:pPr>
        <w:numPr>
          <w:ilvl w:val="0"/>
          <w:numId w:val="4"/>
        </w:numPr>
        <w:spacing w:before="120" w:after="0" w:line="240" w:lineRule="auto"/>
        <w:jc w:val="both"/>
        <w:rPr>
          <w:rFonts w:ascii="Times New Roman" w:eastAsia="STXinwei" w:hAnsi="Times New Roman" w:cs="Times New Roman"/>
        </w:rPr>
      </w:pPr>
      <w:r w:rsidRPr="006B70A4">
        <w:rPr>
          <w:rFonts w:ascii="Times New Roman" w:eastAsia="STXinwei" w:hAnsi="Times New Roman" w:cs="Times New Roman"/>
          <w:b/>
          <w:bCs/>
        </w:rPr>
        <w:t>The application</w:t>
      </w:r>
      <w:r w:rsidRPr="006B70A4">
        <w:rPr>
          <w:rFonts w:ascii="Times New Roman" w:eastAsia="STXinwei" w:hAnsi="Times New Roman" w:cs="Times New Roman"/>
        </w:rPr>
        <w:t xml:space="preserve"> should be </w:t>
      </w:r>
      <w:r w:rsidRPr="006B70A4">
        <w:rPr>
          <w:rFonts w:ascii="Times New Roman" w:eastAsia="STXinwei" w:hAnsi="Times New Roman" w:cs="Times New Roman"/>
          <w:b/>
          <w:bCs/>
        </w:rPr>
        <w:t>in triplicate,</w:t>
      </w:r>
      <w:r w:rsidR="00B26869" w:rsidRPr="006B70A4">
        <w:rPr>
          <w:rFonts w:ascii="Times New Roman" w:eastAsia="STXinwei" w:hAnsi="Times New Roman" w:cs="Times New Roman"/>
          <w:b/>
          <w:bCs/>
        </w:rPr>
        <w:t xml:space="preserve"> </w:t>
      </w:r>
      <w:r w:rsidRPr="006B70A4">
        <w:rPr>
          <w:rFonts w:ascii="Times New Roman" w:eastAsia="STXinwei" w:hAnsi="Times New Roman" w:cs="Times New Roman"/>
          <w:b/>
          <w:bCs/>
        </w:rPr>
        <w:t>duly filled in the computer, manually singed and stamped</w:t>
      </w:r>
      <w:r w:rsidRPr="006B70A4">
        <w:rPr>
          <w:rFonts w:ascii="Times New Roman" w:eastAsia="STXinwei" w:hAnsi="Times New Roman" w:cs="Times New Roman"/>
        </w:rPr>
        <w:t>. (</w:t>
      </w:r>
      <w:r w:rsidRPr="006B70A4">
        <w:rPr>
          <w:rFonts w:ascii="Times New Roman" w:eastAsia="STXinwei" w:hAnsi="Times New Roman" w:cs="Times New Roman"/>
          <w:b/>
          <w:bCs/>
        </w:rPr>
        <w:t>Not</w:t>
      </w:r>
      <w:r w:rsidRPr="006B70A4">
        <w:rPr>
          <w:rFonts w:ascii="Times New Roman" w:eastAsia="STXinwei" w:hAnsi="Times New Roman" w:cs="Times New Roman"/>
        </w:rPr>
        <w:t xml:space="preserve"> hand written or type written)</w:t>
      </w:r>
    </w:p>
    <w:p w:rsidR="00344825" w:rsidRPr="006B70A4" w:rsidRDefault="00344825" w:rsidP="00344825">
      <w:pPr>
        <w:numPr>
          <w:ilvl w:val="0"/>
          <w:numId w:val="4"/>
        </w:numPr>
        <w:spacing w:before="120" w:after="0" w:line="240" w:lineRule="auto"/>
        <w:jc w:val="both"/>
        <w:rPr>
          <w:rFonts w:ascii="Times New Roman" w:eastAsia="STXinwei" w:hAnsi="Times New Roman" w:cs="Times New Roman"/>
        </w:rPr>
      </w:pPr>
      <w:r w:rsidRPr="006B70A4">
        <w:rPr>
          <w:rFonts w:ascii="Times New Roman" w:eastAsia="STXinwei" w:hAnsi="Times New Roman" w:cs="Times New Roman"/>
          <w:b/>
          <w:bCs/>
        </w:rPr>
        <w:t xml:space="preserve">The application should be forwarded with a covering letter </w:t>
      </w:r>
      <w:r w:rsidRPr="006B70A4">
        <w:rPr>
          <w:rFonts w:ascii="Times New Roman" w:eastAsia="STXinwei" w:hAnsi="Times New Roman" w:cs="Times New Roman"/>
        </w:rPr>
        <w:t>(on a letter head) addressed to, Deputy Director of Customs, Commodity Classification Branch, Sri Lanka Customs., requesting for an Advance Classification Ruling for the commodity and with a brief description of the Commodity / product.</w:t>
      </w:r>
    </w:p>
    <w:p w:rsidR="00344825" w:rsidRPr="006B70A4" w:rsidRDefault="00344825" w:rsidP="00344825">
      <w:pPr>
        <w:numPr>
          <w:ilvl w:val="0"/>
          <w:numId w:val="4"/>
        </w:numPr>
        <w:spacing w:before="120" w:after="0" w:line="240" w:lineRule="auto"/>
        <w:jc w:val="both"/>
        <w:rPr>
          <w:rFonts w:ascii="Times New Roman" w:eastAsia="STXinwei" w:hAnsi="Times New Roman" w:cs="Times New Roman"/>
        </w:rPr>
      </w:pPr>
      <w:r w:rsidRPr="006B70A4">
        <w:rPr>
          <w:rFonts w:ascii="Times New Roman" w:eastAsia="STXinwei" w:hAnsi="Times New Roman" w:cs="Times New Roman"/>
          <w:b/>
          <w:bCs/>
        </w:rPr>
        <w:t>The following details are required for each Commodity</w:t>
      </w:r>
      <w:r w:rsidRPr="006B70A4">
        <w:rPr>
          <w:rFonts w:ascii="Times New Roman" w:eastAsia="STXinwei" w:hAnsi="Times New Roman" w:cs="Times New Roman"/>
        </w:rPr>
        <w:t>;</w:t>
      </w:r>
    </w:p>
    <w:p w:rsidR="00344825" w:rsidRPr="006B70A4" w:rsidRDefault="00344825" w:rsidP="00344825">
      <w:pPr>
        <w:numPr>
          <w:ilvl w:val="1"/>
          <w:numId w:val="5"/>
        </w:numPr>
        <w:spacing w:before="120" w:after="0" w:line="240" w:lineRule="auto"/>
        <w:jc w:val="both"/>
        <w:rPr>
          <w:rFonts w:ascii="Times New Roman" w:eastAsia="STXinwei" w:hAnsi="Times New Roman" w:cs="Times New Roman"/>
        </w:rPr>
      </w:pPr>
      <w:r w:rsidRPr="006B70A4">
        <w:rPr>
          <w:rFonts w:ascii="Times New Roman" w:eastAsia="STXinwei" w:hAnsi="Times New Roman" w:cs="Times New Roman"/>
          <w:b/>
          <w:bCs/>
        </w:rPr>
        <w:t xml:space="preserve">Sample </w:t>
      </w:r>
      <w:r w:rsidR="003C1A2F" w:rsidRPr="006B70A4">
        <w:rPr>
          <w:rFonts w:ascii="Times New Roman" w:eastAsia="STXinwei" w:hAnsi="Times New Roman" w:cs="Times New Roman"/>
        </w:rPr>
        <w:t>of the Commodity (in all the possible instances)</w:t>
      </w:r>
    </w:p>
    <w:p w:rsidR="00344825" w:rsidRPr="006B70A4" w:rsidRDefault="00344825" w:rsidP="00344825">
      <w:pPr>
        <w:numPr>
          <w:ilvl w:val="1"/>
          <w:numId w:val="5"/>
        </w:numPr>
        <w:spacing w:before="120" w:after="0" w:line="240" w:lineRule="auto"/>
        <w:jc w:val="both"/>
        <w:rPr>
          <w:rFonts w:ascii="Times New Roman" w:eastAsia="STXinwei" w:hAnsi="Times New Roman" w:cs="Times New Roman"/>
        </w:rPr>
      </w:pPr>
      <w:r w:rsidRPr="006B70A4">
        <w:rPr>
          <w:rFonts w:ascii="Times New Roman" w:eastAsia="STXinwei" w:hAnsi="Times New Roman" w:cs="Times New Roman"/>
          <w:b/>
          <w:bCs/>
        </w:rPr>
        <w:t xml:space="preserve">Literature / Catalogue / Mill </w:t>
      </w:r>
      <w:proofErr w:type="gramStart"/>
      <w:r w:rsidRPr="006B70A4">
        <w:rPr>
          <w:rFonts w:ascii="Times New Roman" w:eastAsia="STXinwei" w:hAnsi="Times New Roman" w:cs="Times New Roman"/>
          <w:b/>
          <w:bCs/>
        </w:rPr>
        <w:t>Report  /</w:t>
      </w:r>
      <w:proofErr w:type="gramEnd"/>
      <w:r w:rsidRPr="006B70A4">
        <w:rPr>
          <w:rFonts w:ascii="Times New Roman" w:eastAsia="STXinwei" w:hAnsi="Times New Roman" w:cs="Times New Roman"/>
          <w:b/>
          <w:bCs/>
        </w:rPr>
        <w:t xml:space="preserve"> Chemical composition, </w:t>
      </w:r>
      <w:r w:rsidRPr="006B70A4">
        <w:rPr>
          <w:rFonts w:ascii="Times New Roman" w:eastAsia="STXinwei" w:hAnsi="Times New Roman" w:cs="Times New Roman"/>
        </w:rPr>
        <w:t>if</w:t>
      </w:r>
      <w:r w:rsidR="003C1A2F" w:rsidRPr="006B70A4">
        <w:rPr>
          <w:rFonts w:ascii="Times New Roman" w:eastAsia="STXinwei" w:hAnsi="Times New Roman" w:cs="Times New Roman"/>
        </w:rPr>
        <w:t xml:space="preserve"> </w:t>
      </w:r>
      <w:r w:rsidRPr="006B70A4">
        <w:rPr>
          <w:rFonts w:ascii="Times New Roman" w:eastAsia="STXinwei" w:hAnsi="Times New Roman" w:cs="Times New Roman"/>
        </w:rPr>
        <w:t>applicable.</w:t>
      </w:r>
    </w:p>
    <w:p w:rsidR="00344825" w:rsidRPr="006B70A4" w:rsidRDefault="00344825" w:rsidP="00344825">
      <w:pPr>
        <w:numPr>
          <w:ilvl w:val="1"/>
          <w:numId w:val="5"/>
        </w:numPr>
        <w:spacing w:before="120" w:after="0" w:line="240" w:lineRule="auto"/>
        <w:jc w:val="both"/>
        <w:rPr>
          <w:rFonts w:ascii="Times New Roman" w:eastAsia="STXinwei" w:hAnsi="Times New Roman" w:cs="Times New Roman"/>
        </w:rPr>
      </w:pPr>
      <w:r w:rsidRPr="006B70A4">
        <w:rPr>
          <w:rFonts w:ascii="Times New Roman" w:eastAsia="STXinwei" w:hAnsi="Times New Roman" w:cs="Times New Roman"/>
          <w:b/>
          <w:bCs/>
        </w:rPr>
        <w:t xml:space="preserve">Manufacturing process, </w:t>
      </w:r>
      <w:r w:rsidRPr="006B70A4">
        <w:rPr>
          <w:rFonts w:ascii="Times New Roman" w:eastAsia="STXinwei" w:hAnsi="Times New Roman" w:cs="Times New Roman"/>
        </w:rPr>
        <w:t>if</w:t>
      </w:r>
      <w:r w:rsidR="003C1A2F" w:rsidRPr="006B70A4">
        <w:rPr>
          <w:rFonts w:ascii="Times New Roman" w:eastAsia="STXinwei" w:hAnsi="Times New Roman" w:cs="Times New Roman"/>
        </w:rPr>
        <w:t xml:space="preserve"> </w:t>
      </w:r>
      <w:r w:rsidRPr="006B70A4">
        <w:rPr>
          <w:rFonts w:ascii="Times New Roman" w:eastAsia="STXinwei" w:hAnsi="Times New Roman" w:cs="Times New Roman"/>
        </w:rPr>
        <w:t>applicable.</w:t>
      </w:r>
    </w:p>
    <w:p w:rsidR="00344825" w:rsidRPr="006B70A4" w:rsidRDefault="00344825" w:rsidP="00344825">
      <w:pPr>
        <w:numPr>
          <w:ilvl w:val="1"/>
          <w:numId w:val="5"/>
        </w:numPr>
        <w:spacing w:before="120" w:after="0" w:line="240" w:lineRule="auto"/>
        <w:jc w:val="both"/>
        <w:rPr>
          <w:rFonts w:ascii="Times New Roman" w:eastAsia="STXinwei" w:hAnsi="Times New Roman" w:cs="Times New Roman"/>
        </w:rPr>
      </w:pPr>
      <w:r w:rsidRPr="006B70A4">
        <w:rPr>
          <w:rFonts w:ascii="Times New Roman" w:eastAsia="STXinwei" w:hAnsi="Times New Roman" w:cs="Times New Roman"/>
          <w:b/>
          <w:bCs/>
        </w:rPr>
        <w:t>Photograph and other documents</w:t>
      </w:r>
      <w:r w:rsidRPr="006B70A4">
        <w:rPr>
          <w:rFonts w:ascii="Times New Roman" w:eastAsia="STXinwei" w:hAnsi="Times New Roman" w:cs="Times New Roman"/>
        </w:rPr>
        <w:t xml:space="preserve"> giving necessary information.</w:t>
      </w:r>
    </w:p>
    <w:p w:rsidR="00344825" w:rsidRPr="006B70A4" w:rsidRDefault="003C1A2F" w:rsidP="00344825">
      <w:pPr>
        <w:spacing w:before="120" w:after="0" w:line="240" w:lineRule="auto"/>
        <w:ind w:left="720"/>
        <w:rPr>
          <w:rFonts w:ascii="Times New Roman" w:eastAsia="STXinwei" w:hAnsi="Times New Roman" w:cs="Times New Roman"/>
        </w:rPr>
      </w:pPr>
      <w:r w:rsidRPr="006B70A4">
        <w:rPr>
          <w:rFonts w:ascii="Times New Roman" w:eastAsia="STXinwei" w:hAnsi="Times New Roman" w:cs="Times New Roman"/>
        </w:rPr>
        <w:t xml:space="preserve">(All the above </w:t>
      </w:r>
      <w:r w:rsidR="00344825" w:rsidRPr="006B70A4">
        <w:rPr>
          <w:rFonts w:ascii="Times New Roman" w:eastAsia="STXinwei" w:hAnsi="Times New Roman" w:cs="Times New Roman"/>
        </w:rPr>
        <w:t xml:space="preserve">should bear the </w:t>
      </w:r>
      <w:proofErr w:type="gramStart"/>
      <w:r w:rsidR="00344825" w:rsidRPr="006B70A4">
        <w:rPr>
          <w:rFonts w:ascii="Times New Roman" w:eastAsia="STXinwei" w:hAnsi="Times New Roman" w:cs="Times New Roman"/>
        </w:rPr>
        <w:t>date</w:t>
      </w:r>
      <w:r w:rsidR="002C3BD0">
        <w:rPr>
          <w:rFonts w:ascii="Times New Roman" w:eastAsia="STXinwei" w:hAnsi="Times New Roman" w:cs="Times New Roman"/>
        </w:rPr>
        <w:t xml:space="preserve"> ,</w:t>
      </w:r>
      <w:proofErr w:type="gramEnd"/>
      <w:r w:rsidR="00344825" w:rsidRPr="006B70A4">
        <w:rPr>
          <w:rFonts w:ascii="Times New Roman" w:eastAsia="STXinwei" w:hAnsi="Times New Roman" w:cs="Times New Roman"/>
        </w:rPr>
        <w:t xml:space="preserve"> signature &amp; stamp of the applicant.)</w:t>
      </w:r>
    </w:p>
    <w:p w:rsidR="00344825" w:rsidRPr="006B70A4" w:rsidRDefault="00344825" w:rsidP="00F048F8">
      <w:pPr>
        <w:numPr>
          <w:ilvl w:val="0"/>
          <w:numId w:val="4"/>
        </w:numPr>
        <w:spacing w:before="120" w:after="0" w:line="240" w:lineRule="auto"/>
        <w:jc w:val="both"/>
        <w:rPr>
          <w:rFonts w:ascii="Times New Roman" w:eastAsia="STXinwei" w:hAnsi="Times New Roman" w:cs="Times New Roman"/>
        </w:rPr>
      </w:pPr>
      <w:r w:rsidRPr="006B70A4">
        <w:rPr>
          <w:rFonts w:ascii="Times New Roman" w:eastAsia="STXinwei" w:hAnsi="Times New Roman" w:cs="Times New Roman"/>
        </w:rPr>
        <w:t>A</w:t>
      </w:r>
      <w:r w:rsidR="00F048F8">
        <w:rPr>
          <w:rFonts w:ascii="Times New Roman" w:eastAsia="STXinwei" w:hAnsi="Times New Roman" w:cs="Times New Roman"/>
        </w:rPr>
        <w:t xml:space="preserve"> </w:t>
      </w:r>
      <w:r w:rsidR="00F048F8" w:rsidRPr="00F048F8">
        <w:rPr>
          <w:rFonts w:ascii="Times New Roman" w:eastAsia="STXinwei" w:hAnsi="Times New Roman" w:cs="Times New Roman"/>
          <w:b/>
        </w:rPr>
        <w:t>Non-Refundable</w:t>
      </w:r>
      <w:r w:rsidRPr="006B70A4">
        <w:rPr>
          <w:rFonts w:ascii="Times New Roman" w:eastAsia="STXinwei" w:hAnsi="Times New Roman" w:cs="Times New Roman"/>
        </w:rPr>
        <w:t xml:space="preserve"> fee of Rs.1,000/= per application should be paid to the Customs Department.</w:t>
      </w:r>
    </w:p>
    <w:p w:rsidR="00344825" w:rsidRPr="006B70A4" w:rsidRDefault="00344825" w:rsidP="00F048F8">
      <w:pPr>
        <w:numPr>
          <w:ilvl w:val="0"/>
          <w:numId w:val="4"/>
        </w:numPr>
        <w:spacing w:before="120" w:after="0" w:line="240" w:lineRule="auto"/>
        <w:jc w:val="both"/>
        <w:rPr>
          <w:rFonts w:ascii="Times New Roman" w:eastAsia="STXinwei" w:hAnsi="Times New Roman" w:cs="Times New Roman"/>
        </w:rPr>
      </w:pPr>
      <w:r w:rsidRPr="006B70A4">
        <w:rPr>
          <w:rFonts w:ascii="Times New Roman" w:eastAsia="STXinwei" w:hAnsi="Times New Roman" w:cs="Times New Roman"/>
        </w:rPr>
        <w:t>If the Sample requires analysis, the applicant should bear the charges.</w:t>
      </w:r>
    </w:p>
    <w:p w:rsidR="00344825" w:rsidRPr="006B70A4" w:rsidRDefault="00344825" w:rsidP="00F048F8">
      <w:pPr>
        <w:numPr>
          <w:ilvl w:val="0"/>
          <w:numId w:val="4"/>
        </w:numPr>
        <w:spacing w:before="120" w:after="0" w:line="240" w:lineRule="auto"/>
        <w:jc w:val="both"/>
        <w:rPr>
          <w:rFonts w:ascii="Times New Roman" w:eastAsia="STXinwei" w:hAnsi="Times New Roman" w:cs="Times New Roman"/>
        </w:rPr>
      </w:pPr>
      <w:r w:rsidRPr="006B70A4">
        <w:rPr>
          <w:rFonts w:ascii="Times New Roman" w:eastAsia="STXinwei" w:hAnsi="Times New Roman" w:cs="Times New Roman"/>
        </w:rPr>
        <w:t>Application/s should be handed over to the Deputy Director of Customs, Commodity Classification Branch, 3</w:t>
      </w:r>
      <w:r w:rsidRPr="006B70A4">
        <w:rPr>
          <w:rFonts w:ascii="Times New Roman" w:eastAsia="STXinwei" w:hAnsi="Times New Roman" w:cs="Times New Roman"/>
          <w:vertAlign w:val="superscript"/>
        </w:rPr>
        <w:t>rd</w:t>
      </w:r>
      <w:r w:rsidRPr="006B70A4">
        <w:rPr>
          <w:rFonts w:ascii="Times New Roman" w:eastAsia="STXinwei" w:hAnsi="Times New Roman" w:cs="Times New Roman"/>
        </w:rPr>
        <w:t xml:space="preserve"> Floor, Customs House, No. 40, Main Street, Colombo. 11. </w:t>
      </w:r>
    </w:p>
    <w:p w:rsidR="00FA5676" w:rsidRPr="00B16FBD" w:rsidRDefault="00FA5676" w:rsidP="00F048F8">
      <w:pPr>
        <w:pStyle w:val="ListParagraph"/>
        <w:numPr>
          <w:ilvl w:val="0"/>
          <w:numId w:val="4"/>
        </w:numPr>
        <w:spacing w:before="120" w:after="0" w:line="240" w:lineRule="auto"/>
        <w:jc w:val="both"/>
        <w:rPr>
          <w:rFonts w:ascii="Times New Roman" w:eastAsia="STXinwei" w:hAnsi="Times New Roman" w:cs="Times New Roman"/>
        </w:rPr>
      </w:pPr>
      <w:r w:rsidRPr="00B16FBD">
        <w:rPr>
          <w:rFonts w:ascii="Times New Roman" w:eastAsia="STXinwei" w:hAnsi="Times New Roman" w:cs="Times New Roman"/>
        </w:rPr>
        <w:t>Every possible effort will be taken by the Commodity Classification Division to issue an advance ruling opinion within 90 days from its receiving, subject to all the required information is provided by the applicant.</w:t>
      </w:r>
      <w:r w:rsidR="002C3BD0" w:rsidRPr="00B16FBD">
        <w:rPr>
          <w:rFonts w:ascii="Times New Roman" w:eastAsia="STXinwei" w:hAnsi="Times New Roman" w:cs="Times New Roman"/>
        </w:rPr>
        <w:t xml:space="preserve"> </w:t>
      </w:r>
    </w:p>
    <w:p w:rsidR="00513ABD" w:rsidRPr="00513ABD" w:rsidRDefault="00513ABD" w:rsidP="00513ABD">
      <w:pPr>
        <w:pStyle w:val="ListParagraph"/>
        <w:spacing w:before="120" w:after="0" w:line="240" w:lineRule="auto"/>
        <w:jc w:val="both"/>
        <w:rPr>
          <w:rFonts w:ascii="Times New Roman" w:eastAsia="STXinwei" w:hAnsi="Times New Roman" w:cs="Times New Roman"/>
          <w:sz w:val="12"/>
        </w:rPr>
      </w:pPr>
    </w:p>
    <w:p w:rsidR="00513ABD" w:rsidRDefault="00FA5676" w:rsidP="00513ABD">
      <w:pPr>
        <w:pStyle w:val="ListParagraph"/>
        <w:numPr>
          <w:ilvl w:val="0"/>
          <w:numId w:val="4"/>
        </w:numPr>
        <w:spacing w:before="120" w:after="0" w:line="240" w:lineRule="auto"/>
        <w:jc w:val="both"/>
        <w:rPr>
          <w:rFonts w:ascii="Times New Roman" w:eastAsia="STXinwei" w:hAnsi="Times New Roman" w:cs="Times New Roman"/>
        </w:rPr>
      </w:pPr>
      <w:r w:rsidRPr="006B70A4">
        <w:rPr>
          <w:rFonts w:ascii="Times New Roman" w:eastAsia="STXinwei" w:hAnsi="Times New Roman" w:cs="Times New Roman"/>
        </w:rPr>
        <w:t xml:space="preserve">Time limit for issuance will </w:t>
      </w:r>
      <w:r w:rsidRPr="00B16FBD">
        <w:rPr>
          <w:rFonts w:ascii="Times New Roman" w:eastAsia="STXinwei" w:hAnsi="Times New Roman" w:cs="Times New Roman"/>
        </w:rPr>
        <w:t>count</w:t>
      </w:r>
      <w:r w:rsidRPr="006B70A4">
        <w:rPr>
          <w:rFonts w:ascii="Times New Roman" w:eastAsia="STXinwei" w:hAnsi="Times New Roman" w:cs="Times New Roman"/>
        </w:rPr>
        <w:t xml:space="preserve"> from the date of receiving all the relevant information</w:t>
      </w:r>
      <w:r w:rsidR="00513ABD">
        <w:rPr>
          <w:rFonts w:ascii="Times New Roman" w:eastAsia="STXinwei" w:hAnsi="Times New Roman" w:cs="Times New Roman"/>
        </w:rPr>
        <w:t>.</w:t>
      </w:r>
    </w:p>
    <w:p w:rsidR="00513ABD" w:rsidRPr="00513ABD" w:rsidRDefault="00513ABD" w:rsidP="00513ABD">
      <w:pPr>
        <w:spacing w:before="120" w:after="0" w:line="240" w:lineRule="auto"/>
        <w:jc w:val="both"/>
        <w:rPr>
          <w:rFonts w:ascii="Times New Roman" w:eastAsia="STXinwei" w:hAnsi="Times New Roman" w:cs="Times New Roman"/>
          <w:sz w:val="2"/>
        </w:rPr>
      </w:pPr>
    </w:p>
    <w:p w:rsidR="00FA5676" w:rsidRDefault="00FA5676" w:rsidP="00F048F8">
      <w:pPr>
        <w:pStyle w:val="ListParagraph"/>
        <w:numPr>
          <w:ilvl w:val="0"/>
          <w:numId w:val="4"/>
        </w:numPr>
        <w:spacing w:before="120" w:after="0" w:line="240" w:lineRule="auto"/>
        <w:jc w:val="both"/>
        <w:rPr>
          <w:rFonts w:ascii="Times New Roman" w:eastAsia="STXinwei" w:hAnsi="Times New Roman" w:cs="Times New Roman"/>
        </w:rPr>
      </w:pPr>
      <w:r w:rsidRPr="006B70A4">
        <w:rPr>
          <w:rFonts w:ascii="Times New Roman" w:eastAsia="STXinwei" w:hAnsi="Times New Roman" w:cs="Times New Roman"/>
        </w:rPr>
        <w:t>If sufficient information could not be received within 90 days from the date of registration application is liable to be rejected</w:t>
      </w:r>
      <w:r w:rsidR="00513ABD">
        <w:rPr>
          <w:rFonts w:ascii="Times New Roman" w:eastAsia="STXinwei" w:hAnsi="Times New Roman" w:cs="Times New Roman"/>
        </w:rPr>
        <w:t>.</w:t>
      </w:r>
    </w:p>
    <w:p w:rsidR="00513ABD" w:rsidRPr="00513ABD" w:rsidRDefault="00513ABD" w:rsidP="00513ABD">
      <w:pPr>
        <w:spacing w:before="120" w:after="0" w:line="240" w:lineRule="auto"/>
        <w:jc w:val="both"/>
        <w:rPr>
          <w:rFonts w:ascii="Times New Roman" w:eastAsia="STXinwei" w:hAnsi="Times New Roman" w:cs="Times New Roman"/>
          <w:sz w:val="2"/>
        </w:rPr>
      </w:pPr>
    </w:p>
    <w:p w:rsidR="00FA5676" w:rsidRDefault="00FA5676" w:rsidP="00F048F8">
      <w:pPr>
        <w:pStyle w:val="ListParagraph"/>
        <w:numPr>
          <w:ilvl w:val="0"/>
          <w:numId w:val="4"/>
        </w:numPr>
        <w:spacing w:before="120" w:after="0" w:line="240" w:lineRule="auto"/>
        <w:jc w:val="both"/>
        <w:rPr>
          <w:rFonts w:ascii="Times New Roman" w:eastAsia="STXinwei" w:hAnsi="Times New Roman" w:cs="Times New Roman"/>
        </w:rPr>
      </w:pPr>
      <w:r w:rsidRPr="006B70A4">
        <w:rPr>
          <w:rFonts w:ascii="Times New Roman" w:eastAsia="STXinwei" w:hAnsi="Times New Roman" w:cs="Times New Roman"/>
        </w:rPr>
        <w:t>No rulings will be issued for hypothetical commodities.</w:t>
      </w:r>
    </w:p>
    <w:p w:rsidR="00513ABD" w:rsidRPr="00513ABD" w:rsidRDefault="00513ABD" w:rsidP="00513ABD">
      <w:pPr>
        <w:spacing w:before="120" w:after="0" w:line="240" w:lineRule="auto"/>
        <w:jc w:val="both"/>
        <w:rPr>
          <w:rFonts w:ascii="Times New Roman" w:eastAsia="STXinwei" w:hAnsi="Times New Roman" w:cs="Times New Roman"/>
          <w:sz w:val="2"/>
        </w:rPr>
      </w:pPr>
    </w:p>
    <w:p w:rsidR="00FA5676" w:rsidRDefault="00CF43D2" w:rsidP="00F048F8">
      <w:pPr>
        <w:pStyle w:val="ListParagraph"/>
        <w:numPr>
          <w:ilvl w:val="0"/>
          <w:numId w:val="4"/>
        </w:numPr>
        <w:spacing w:before="120" w:after="0" w:line="240" w:lineRule="auto"/>
        <w:jc w:val="both"/>
        <w:rPr>
          <w:rFonts w:ascii="Times New Roman" w:eastAsia="STXinwei" w:hAnsi="Times New Roman" w:cs="Times New Roman"/>
        </w:rPr>
      </w:pPr>
      <w:r>
        <w:rPr>
          <w:rFonts w:ascii="Times New Roman" w:eastAsia="STXinwei" w:hAnsi="Times New Roman" w:cs="Times New Roman"/>
        </w:rPr>
        <w:t>If the applicant</w:t>
      </w:r>
      <w:r w:rsidR="00FA5676" w:rsidRPr="006B70A4">
        <w:rPr>
          <w:rFonts w:ascii="Times New Roman" w:eastAsia="STXinwei" w:hAnsi="Times New Roman" w:cs="Times New Roman"/>
        </w:rPr>
        <w:t xml:space="preserve"> is not </w:t>
      </w:r>
      <w:r w:rsidRPr="00B16FBD">
        <w:rPr>
          <w:rFonts w:ascii="Times New Roman" w:eastAsia="STXinwei" w:hAnsi="Times New Roman" w:cs="Times New Roman"/>
        </w:rPr>
        <w:t>agreeable</w:t>
      </w:r>
      <w:r w:rsidR="00FA5676" w:rsidRPr="006B70A4">
        <w:rPr>
          <w:rFonts w:ascii="Times New Roman" w:eastAsia="STXinwei" w:hAnsi="Times New Roman" w:cs="Times New Roman"/>
        </w:rPr>
        <w:t xml:space="preserve"> with the issued opinion, he may hold the right to appeal to the Nomenclature Committee</w:t>
      </w:r>
      <w:r w:rsidR="00862EE5">
        <w:rPr>
          <w:rFonts w:ascii="Times New Roman" w:eastAsia="STXinwei" w:hAnsi="Times New Roman" w:cs="Times New Roman"/>
        </w:rPr>
        <w:t xml:space="preserve"> </w:t>
      </w:r>
      <w:r w:rsidR="00862EE5" w:rsidRPr="00B16FBD">
        <w:rPr>
          <w:rFonts w:ascii="Times New Roman" w:eastAsia="STXinwei" w:hAnsi="Times New Roman" w:cs="Times New Roman"/>
        </w:rPr>
        <w:t>(NC Committee)</w:t>
      </w:r>
      <w:r w:rsidR="00FA5676" w:rsidRPr="00B16FBD">
        <w:rPr>
          <w:rFonts w:ascii="Times New Roman" w:eastAsia="STXinwei" w:hAnsi="Times New Roman" w:cs="Times New Roman"/>
        </w:rPr>
        <w:t>,</w:t>
      </w:r>
      <w:r w:rsidR="00FA5676" w:rsidRPr="006B70A4">
        <w:rPr>
          <w:rFonts w:ascii="Times New Roman" w:eastAsia="STXinwei" w:hAnsi="Times New Roman" w:cs="Times New Roman"/>
        </w:rPr>
        <w:t xml:space="preserve"> with a descriptive request mentioning all the reasons for his request within 30 days from the date of issuance of the Advance Ruling.</w:t>
      </w:r>
    </w:p>
    <w:p w:rsidR="00513ABD" w:rsidRPr="00513ABD" w:rsidRDefault="00513ABD" w:rsidP="00513ABD">
      <w:pPr>
        <w:pStyle w:val="ListParagraph"/>
        <w:rPr>
          <w:rFonts w:ascii="Times New Roman" w:eastAsia="STXinwei" w:hAnsi="Times New Roman" w:cs="Times New Roman"/>
        </w:rPr>
      </w:pPr>
    </w:p>
    <w:p w:rsidR="00513ABD" w:rsidRPr="00513ABD" w:rsidRDefault="00513ABD" w:rsidP="00513ABD">
      <w:pPr>
        <w:pStyle w:val="ListParagraph"/>
        <w:spacing w:before="120" w:after="0" w:line="240" w:lineRule="auto"/>
        <w:jc w:val="both"/>
        <w:rPr>
          <w:rFonts w:ascii="Times New Roman" w:eastAsia="STXinwei" w:hAnsi="Times New Roman" w:cs="Times New Roman"/>
          <w:sz w:val="2"/>
        </w:rPr>
      </w:pPr>
    </w:p>
    <w:p w:rsidR="00FA5676" w:rsidRPr="00B16FBD" w:rsidRDefault="00FA5676" w:rsidP="00F048F8">
      <w:pPr>
        <w:pStyle w:val="ListParagraph"/>
        <w:numPr>
          <w:ilvl w:val="0"/>
          <w:numId w:val="4"/>
        </w:numPr>
        <w:spacing w:before="120" w:after="0" w:line="240" w:lineRule="auto"/>
        <w:jc w:val="both"/>
        <w:rPr>
          <w:rFonts w:ascii="Times New Roman" w:eastAsia="STXinwei" w:hAnsi="Times New Roman" w:cs="Times New Roman"/>
        </w:rPr>
      </w:pPr>
      <w:r w:rsidRPr="00B16FBD">
        <w:rPr>
          <w:rFonts w:ascii="Times New Roman" w:eastAsia="STXinwei" w:hAnsi="Times New Roman" w:cs="Times New Roman"/>
        </w:rPr>
        <w:t xml:space="preserve">If </w:t>
      </w:r>
      <w:r w:rsidR="00CF43D2" w:rsidRPr="00B16FBD">
        <w:rPr>
          <w:rFonts w:ascii="Times New Roman" w:eastAsia="STXinwei" w:hAnsi="Times New Roman" w:cs="Times New Roman"/>
        </w:rPr>
        <w:t>applicant</w:t>
      </w:r>
      <w:r w:rsidRPr="00B16FBD">
        <w:rPr>
          <w:rFonts w:ascii="Times New Roman" w:eastAsia="STXinwei" w:hAnsi="Times New Roman" w:cs="Times New Roman"/>
        </w:rPr>
        <w:t xml:space="preserve"> is not satisfied with the NC Decision, he can further make an appeal to the D</w:t>
      </w:r>
      <w:r w:rsidR="00CF43D2" w:rsidRPr="00B16FBD">
        <w:rPr>
          <w:rFonts w:ascii="Times New Roman" w:eastAsia="STXinwei" w:hAnsi="Times New Roman" w:cs="Times New Roman"/>
        </w:rPr>
        <w:t>irector General</w:t>
      </w:r>
      <w:r w:rsidRPr="00B16FBD">
        <w:rPr>
          <w:rFonts w:ascii="Times New Roman" w:eastAsia="STXinwei" w:hAnsi="Times New Roman" w:cs="Times New Roman"/>
        </w:rPr>
        <w:t xml:space="preserve"> to reconsider the decision or to refer the matter to WCO</w:t>
      </w:r>
      <w:r w:rsidR="008702D1" w:rsidRPr="00B16FBD">
        <w:rPr>
          <w:rFonts w:ascii="Times New Roman" w:eastAsia="STXinwei" w:hAnsi="Times New Roman" w:cs="Times New Roman"/>
        </w:rPr>
        <w:t xml:space="preserve"> through</w:t>
      </w:r>
      <w:r w:rsidR="00CF43D2" w:rsidRPr="00B16FBD">
        <w:rPr>
          <w:rFonts w:ascii="Times New Roman" w:eastAsia="STXinwei" w:hAnsi="Times New Roman" w:cs="Times New Roman"/>
        </w:rPr>
        <w:t xml:space="preserve"> the</w:t>
      </w:r>
      <w:r w:rsidRPr="00B16FBD">
        <w:rPr>
          <w:rFonts w:ascii="Times New Roman" w:eastAsia="STXinwei" w:hAnsi="Times New Roman" w:cs="Times New Roman"/>
        </w:rPr>
        <w:t xml:space="preserve"> NC Committee.</w:t>
      </w:r>
    </w:p>
    <w:p w:rsidR="00FA5676" w:rsidRPr="00513ABD" w:rsidRDefault="00FA5676" w:rsidP="00513ABD">
      <w:pPr>
        <w:pStyle w:val="ListParagraph"/>
        <w:spacing w:before="120" w:after="0" w:line="240" w:lineRule="auto"/>
        <w:jc w:val="both"/>
        <w:rPr>
          <w:rFonts w:ascii="Times New Roman" w:eastAsia="STXinwei" w:hAnsi="Times New Roman" w:cs="Times New Roman"/>
          <w:color w:val="FF0000"/>
          <w:sz w:val="12"/>
        </w:rPr>
      </w:pPr>
    </w:p>
    <w:p w:rsidR="00FA5676" w:rsidRDefault="00FA5676" w:rsidP="00F048F8">
      <w:pPr>
        <w:pStyle w:val="ListParagraph"/>
        <w:numPr>
          <w:ilvl w:val="0"/>
          <w:numId w:val="4"/>
        </w:numPr>
        <w:spacing w:before="120" w:after="0" w:line="240" w:lineRule="auto"/>
        <w:jc w:val="both"/>
        <w:rPr>
          <w:rFonts w:ascii="Times New Roman" w:eastAsia="STXinwei" w:hAnsi="Times New Roman" w:cs="Times New Roman"/>
        </w:rPr>
      </w:pPr>
      <w:r w:rsidRPr="006B70A4">
        <w:rPr>
          <w:rFonts w:ascii="Times New Roman" w:eastAsia="STXinwei" w:hAnsi="Times New Roman" w:cs="Times New Roman"/>
        </w:rPr>
        <w:t>Issued rulings may be nullified if found that the information provided at the time of applying the ruling is false without any prior notification.</w:t>
      </w:r>
    </w:p>
    <w:p w:rsidR="00513ABD" w:rsidRPr="00513ABD" w:rsidRDefault="00513ABD" w:rsidP="00513ABD">
      <w:pPr>
        <w:spacing w:before="120" w:after="0" w:line="240" w:lineRule="auto"/>
        <w:jc w:val="both"/>
        <w:rPr>
          <w:rFonts w:ascii="Times New Roman" w:eastAsia="STXinwei" w:hAnsi="Times New Roman" w:cs="Times New Roman"/>
          <w:sz w:val="2"/>
        </w:rPr>
      </w:pPr>
    </w:p>
    <w:p w:rsidR="00FA5676" w:rsidRPr="00B16FBD" w:rsidRDefault="00FA5676" w:rsidP="00F048F8">
      <w:pPr>
        <w:pStyle w:val="ListParagraph"/>
        <w:numPr>
          <w:ilvl w:val="0"/>
          <w:numId w:val="4"/>
        </w:numPr>
        <w:spacing w:before="120" w:after="0" w:line="240" w:lineRule="auto"/>
        <w:jc w:val="both"/>
        <w:rPr>
          <w:rFonts w:ascii="Times New Roman" w:eastAsia="STXinwei" w:hAnsi="Times New Roman" w:cs="Times New Roman"/>
        </w:rPr>
      </w:pPr>
      <w:r w:rsidRPr="00B16FBD">
        <w:rPr>
          <w:rFonts w:ascii="Times New Roman" w:eastAsia="STXinwei" w:hAnsi="Times New Roman" w:cs="Times New Roman"/>
        </w:rPr>
        <w:t>If an applicant needs to withdraw his application before</w:t>
      </w:r>
      <w:r w:rsidR="00CF43D2" w:rsidRPr="00B16FBD">
        <w:rPr>
          <w:rFonts w:ascii="Times New Roman" w:eastAsia="STXinwei" w:hAnsi="Times New Roman" w:cs="Times New Roman"/>
        </w:rPr>
        <w:t xml:space="preserve"> issuing the opinion he has</w:t>
      </w:r>
      <w:r w:rsidRPr="00B16FBD">
        <w:rPr>
          <w:rFonts w:ascii="Times New Roman" w:eastAsia="STXinwei" w:hAnsi="Times New Roman" w:cs="Times New Roman"/>
        </w:rPr>
        <w:t xml:space="preserve"> provisions</w:t>
      </w:r>
      <w:r w:rsidR="00CF43D2" w:rsidRPr="00B16FBD">
        <w:rPr>
          <w:rFonts w:ascii="Times New Roman" w:eastAsia="STXinwei" w:hAnsi="Times New Roman" w:cs="Times New Roman"/>
        </w:rPr>
        <w:t xml:space="preserve"> to do it</w:t>
      </w:r>
      <w:r w:rsidRPr="00B16FBD">
        <w:rPr>
          <w:rFonts w:ascii="Times New Roman" w:eastAsia="STXinwei" w:hAnsi="Times New Roman" w:cs="Times New Roman"/>
        </w:rPr>
        <w:t xml:space="preserve"> by making a written submission to D</w:t>
      </w:r>
      <w:r w:rsidR="00CF43D2" w:rsidRPr="00B16FBD">
        <w:rPr>
          <w:rFonts w:ascii="Times New Roman" w:eastAsia="STXinwei" w:hAnsi="Times New Roman" w:cs="Times New Roman"/>
        </w:rPr>
        <w:t xml:space="preserve">irector of </w:t>
      </w:r>
      <w:r w:rsidRPr="00B16FBD">
        <w:rPr>
          <w:rFonts w:ascii="Times New Roman" w:eastAsia="STXinwei" w:hAnsi="Times New Roman" w:cs="Times New Roman"/>
        </w:rPr>
        <w:t>C</w:t>
      </w:r>
      <w:r w:rsidR="00CF43D2" w:rsidRPr="00B16FBD">
        <w:rPr>
          <w:rFonts w:ascii="Times New Roman" w:eastAsia="STXinwei" w:hAnsi="Times New Roman" w:cs="Times New Roman"/>
        </w:rPr>
        <w:t xml:space="preserve">ustoms Specialized services. </w:t>
      </w:r>
    </w:p>
    <w:p w:rsidR="00FA5676" w:rsidRPr="00AE586D" w:rsidRDefault="00FA5676" w:rsidP="00F048F8">
      <w:pPr>
        <w:spacing w:before="120" w:after="0" w:line="240" w:lineRule="auto"/>
        <w:ind w:left="720"/>
        <w:jc w:val="both"/>
        <w:rPr>
          <w:rFonts w:ascii="Times New Roman" w:eastAsia="STXinwei" w:hAnsi="Times New Roman" w:cs="Times New Roman"/>
          <w:color w:val="FF0000"/>
        </w:rPr>
      </w:pPr>
    </w:p>
    <w:p w:rsidR="00344825" w:rsidRPr="006B70A4" w:rsidRDefault="00344825" w:rsidP="00344825">
      <w:pPr>
        <w:spacing w:before="120" w:after="0" w:line="240" w:lineRule="auto"/>
        <w:rPr>
          <w:rFonts w:ascii="Times New Roman" w:eastAsia="STXinwei" w:hAnsi="Times New Roman" w:cs="Times New Roman"/>
        </w:rPr>
      </w:pPr>
    </w:p>
    <w:p w:rsidR="00F5420B" w:rsidRPr="006B70A4" w:rsidRDefault="00F5420B" w:rsidP="00344825">
      <w:pPr>
        <w:spacing w:before="120" w:after="0" w:line="240" w:lineRule="auto"/>
        <w:rPr>
          <w:rFonts w:ascii="Times New Roman" w:eastAsia="STXinwei" w:hAnsi="Times New Roman" w:cs="Times New Roman"/>
        </w:rPr>
      </w:pPr>
    </w:p>
    <w:p w:rsidR="00F5420B" w:rsidRPr="006B70A4" w:rsidRDefault="00F5420B" w:rsidP="00344825">
      <w:pPr>
        <w:spacing w:before="120" w:after="0" w:line="240" w:lineRule="auto"/>
        <w:rPr>
          <w:rFonts w:ascii="Times New Roman" w:eastAsia="STXinwei" w:hAnsi="Times New Roman" w:cs="Times New Roman"/>
        </w:rPr>
      </w:pPr>
    </w:p>
    <w:p w:rsidR="00F5420B" w:rsidRPr="006B70A4" w:rsidRDefault="00F5420B" w:rsidP="00344825">
      <w:pPr>
        <w:spacing w:before="120" w:after="0" w:line="240" w:lineRule="auto"/>
        <w:rPr>
          <w:rFonts w:ascii="Times New Roman" w:eastAsia="STXinwei" w:hAnsi="Times New Roman" w:cs="Times New Roman"/>
        </w:rPr>
      </w:pPr>
    </w:p>
    <w:p w:rsidR="00F5420B" w:rsidRDefault="00F5420B" w:rsidP="00344825">
      <w:pPr>
        <w:spacing w:before="120" w:after="0" w:line="240" w:lineRule="auto"/>
        <w:rPr>
          <w:rFonts w:ascii="Times New Roman" w:eastAsia="STXinwei" w:hAnsi="Times New Roman" w:cs="Times New Roman"/>
        </w:rPr>
      </w:pPr>
    </w:p>
    <w:p w:rsidR="006B70A4" w:rsidRPr="006B70A4" w:rsidRDefault="006B70A4" w:rsidP="00344825">
      <w:pPr>
        <w:spacing w:before="120" w:after="0" w:line="240" w:lineRule="auto"/>
        <w:rPr>
          <w:rFonts w:ascii="Times New Roman" w:eastAsia="STXinwei" w:hAnsi="Times New Roman" w:cs="Times New Roman"/>
        </w:rPr>
      </w:pPr>
    </w:p>
    <w:p w:rsidR="00344825" w:rsidRPr="006B70A4" w:rsidRDefault="006B70A4" w:rsidP="00F048F8">
      <w:pPr>
        <w:spacing w:before="120" w:after="0" w:line="276" w:lineRule="auto"/>
        <w:jc w:val="both"/>
        <w:rPr>
          <w:rFonts w:ascii="Times New Roman" w:eastAsia="STXinwei" w:hAnsi="Times New Roman" w:cs="Times New Roman"/>
          <w:b/>
          <w:bCs/>
          <w:color w:val="000000" w:themeColor="text1"/>
          <w:sz w:val="28"/>
          <w:u w:val="single"/>
        </w:rPr>
      </w:pPr>
      <w:r>
        <w:rPr>
          <w:rFonts w:ascii="Times New Roman" w:eastAsia="STXinwei" w:hAnsi="Times New Roman" w:cs="Times New Roman"/>
          <w:b/>
          <w:bCs/>
          <w:color w:val="000000" w:themeColor="text1"/>
          <w:sz w:val="28"/>
          <w:u w:val="single"/>
        </w:rPr>
        <w:t>I</w:t>
      </w:r>
      <w:r w:rsidR="00344825" w:rsidRPr="006B70A4">
        <w:rPr>
          <w:rFonts w:ascii="Times New Roman" w:eastAsia="STXinwei" w:hAnsi="Times New Roman" w:cs="Times New Roman"/>
          <w:b/>
          <w:bCs/>
          <w:color w:val="000000" w:themeColor="text1"/>
          <w:sz w:val="28"/>
          <w:u w:val="single"/>
        </w:rPr>
        <w:t>nstructions for filling up the application (Cage No.</w:t>
      </w:r>
      <w:r w:rsidR="00466A97">
        <w:rPr>
          <w:rFonts w:ascii="Times New Roman" w:eastAsia="STXinwei" w:hAnsi="Times New Roman" w:cs="Times New Roman"/>
          <w:b/>
          <w:bCs/>
          <w:color w:val="000000" w:themeColor="text1"/>
          <w:sz w:val="28"/>
          <w:u w:val="single"/>
        </w:rPr>
        <w:t xml:space="preserve"> </w:t>
      </w:r>
      <w:r w:rsidR="00344825" w:rsidRPr="006B70A4">
        <w:rPr>
          <w:rFonts w:ascii="Times New Roman" w:eastAsia="STXinwei" w:hAnsi="Times New Roman" w:cs="Times New Roman"/>
          <w:b/>
          <w:bCs/>
          <w:color w:val="000000" w:themeColor="text1"/>
          <w:sz w:val="28"/>
          <w:u w:val="single"/>
        </w:rPr>
        <w:t xml:space="preserve">1 </w:t>
      </w:r>
      <w:proofErr w:type="gramStart"/>
      <w:r w:rsidR="00344825" w:rsidRPr="00B16FBD">
        <w:rPr>
          <w:rFonts w:ascii="Times New Roman" w:eastAsia="STXinwei" w:hAnsi="Times New Roman" w:cs="Times New Roman"/>
          <w:b/>
          <w:bCs/>
          <w:sz w:val="28"/>
          <w:u w:val="single"/>
        </w:rPr>
        <w:t xml:space="preserve">to </w:t>
      </w:r>
      <w:r w:rsidR="008702D1" w:rsidRPr="00B16FBD">
        <w:rPr>
          <w:rFonts w:ascii="Times New Roman" w:eastAsia="STXinwei" w:hAnsi="Times New Roman" w:cs="Times New Roman"/>
          <w:b/>
          <w:bCs/>
          <w:sz w:val="28"/>
          <w:u w:val="single"/>
        </w:rPr>
        <w:t xml:space="preserve"> 9</w:t>
      </w:r>
      <w:proofErr w:type="gramEnd"/>
      <w:r w:rsidR="00344825" w:rsidRPr="00B16FBD">
        <w:rPr>
          <w:rFonts w:ascii="Times New Roman" w:eastAsia="STXinwei" w:hAnsi="Times New Roman" w:cs="Times New Roman"/>
          <w:b/>
          <w:bCs/>
          <w:sz w:val="28"/>
          <w:u w:val="single"/>
        </w:rPr>
        <w:t xml:space="preserve"> of</w:t>
      </w:r>
      <w:r w:rsidR="00344825" w:rsidRPr="006B70A4">
        <w:rPr>
          <w:rFonts w:ascii="Times New Roman" w:eastAsia="STXinwei" w:hAnsi="Times New Roman" w:cs="Times New Roman"/>
          <w:b/>
          <w:bCs/>
          <w:color w:val="000000" w:themeColor="text1"/>
          <w:sz w:val="28"/>
          <w:u w:val="single"/>
        </w:rPr>
        <w:t xml:space="preserve"> the application)</w:t>
      </w:r>
    </w:p>
    <w:p w:rsidR="00344825" w:rsidRPr="00EA3334" w:rsidRDefault="00344825" w:rsidP="00F048F8">
      <w:pPr>
        <w:spacing w:before="120" w:after="0" w:line="276" w:lineRule="auto"/>
        <w:jc w:val="both"/>
        <w:rPr>
          <w:rFonts w:ascii="Times New Roman" w:eastAsia="STXinwei" w:hAnsi="Times New Roman" w:cs="Times New Roman"/>
          <w:b/>
          <w:bCs/>
          <w:color w:val="000000" w:themeColor="text1"/>
          <w:sz w:val="8"/>
        </w:rPr>
      </w:pPr>
    </w:p>
    <w:p w:rsidR="00344825" w:rsidRPr="006B70A4" w:rsidRDefault="00344825" w:rsidP="00513ABD">
      <w:pPr>
        <w:spacing w:before="120" w:after="0" w:line="240" w:lineRule="auto"/>
        <w:ind w:left="720" w:hanging="720"/>
        <w:jc w:val="both"/>
        <w:rPr>
          <w:rFonts w:ascii="Times New Roman" w:eastAsia="STXinwei" w:hAnsi="Times New Roman" w:cs="Times New Roman"/>
        </w:rPr>
      </w:pPr>
      <w:r w:rsidRPr="006B70A4">
        <w:rPr>
          <w:rFonts w:ascii="Times New Roman" w:eastAsia="STXinwei" w:hAnsi="Times New Roman" w:cs="Times New Roman"/>
        </w:rPr>
        <w:t>1.</w:t>
      </w:r>
      <w:r w:rsidRPr="006B70A4">
        <w:rPr>
          <w:rFonts w:ascii="Times New Roman" w:eastAsia="STXinwei" w:hAnsi="Times New Roman" w:cs="Times New Roman"/>
        </w:rPr>
        <w:tab/>
        <w:t>An Importer, Exporter or a Clearing Agent who possesses a TIN</w:t>
      </w:r>
      <w:r w:rsidR="006521FA" w:rsidRPr="006B70A4">
        <w:rPr>
          <w:rFonts w:ascii="Times New Roman" w:eastAsia="STXinwei" w:hAnsi="Times New Roman" w:cs="Times New Roman"/>
        </w:rPr>
        <w:t>, CHA</w:t>
      </w:r>
      <w:r w:rsidRPr="006B70A4">
        <w:rPr>
          <w:rFonts w:ascii="Times New Roman" w:eastAsia="STXinwei" w:hAnsi="Times New Roman" w:cs="Times New Roman"/>
        </w:rPr>
        <w:t xml:space="preserve"> or VAT registration</w:t>
      </w:r>
      <w:r w:rsidR="00F048F8">
        <w:rPr>
          <w:rFonts w:ascii="Times New Roman" w:eastAsia="STXinwei" w:hAnsi="Times New Roman" w:cs="Times New Roman"/>
        </w:rPr>
        <w:t xml:space="preserve"> </w:t>
      </w:r>
      <w:r w:rsidRPr="006B70A4">
        <w:rPr>
          <w:rFonts w:ascii="Times New Roman" w:eastAsia="STXinwei" w:hAnsi="Times New Roman" w:cs="Times New Roman"/>
        </w:rPr>
        <w:t>number is eligible for applying an Advance classification ruling. Details of the</w:t>
      </w:r>
      <w:r w:rsidR="00F048F8">
        <w:rPr>
          <w:rFonts w:ascii="Times New Roman" w:eastAsia="STXinwei" w:hAnsi="Times New Roman" w:cs="Times New Roman"/>
        </w:rPr>
        <w:t xml:space="preserve"> </w:t>
      </w:r>
      <w:r w:rsidRPr="006B70A4">
        <w:rPr>
          <w:rFonts w:ascii="Times New Roman" w:eastAsia="STXinwei" w:hAnsi="Times New Roman" w:cs="Times New Roman"/>
        </w:rPr>
        <w:t>applicant with his TIN/VAT number should be clearly mentioned here.</w:t>
      </w:r>
      <w:r w:rsidR="00F048F8">
        <w:rPr>
          <w:rFonts w:ascii="Times New Roman" w:eastAsia="STXinwei" w:hAnsi="Times New Roman" w:cs="Times New Roman"/>
        </w:rPr>
        <w:t xml:space="preserve"> Others can apply if a prior </w:t>
      </w:r>
      <w:r w:rsidR="006521FA" w:rsidRPr="006B70A4">
        <w:rPr>
          <w:rFonts w:ascii="Times New Roman" w:eastAsia="STXinwei" w:hAnsi="Times New Roman" w:cs="Times New Roman"/>
        </w:rPr>
        <w:t>approval is obtained from Director (Specialized Services) by proving their true intention.</w:t>
      </w:r>
    </w:p>
    <w:p w:rsidR="00344825" w:rsidRPr="006B70A4" w:rsidRDefault="00344825" w:rsidP="00513ABD">
      <w:pPr>
        <w:spacing w:before="120" w:after="0" w:line="240" w:lineRule="auto"/>
        <w:ind w:left="720" w:hanging="720"/>
        <w:jc w:val="both"/>
        <w:rPr>
          <w:rFonts w:ascii="Times New Roman" w:eastAsia="STXinwei" w:hAnsi="Times New Roman" w:cs="Times New Roman"/>
        </w:rPr>
      </w:pPr>
      <w:r w:rsidRPr="006B70A4">
        <w:rPr>
          <w:rFonts w:ascii="Times New Roman" w:eastAsia="STXinwei" w:hAnsi="Times New Roman" w:cs="Times New Roman"/>
        </w:rPr>
        <w:t>2. (a)</w:t>
      </w:r>
      <w:r w:rsidRPr="006B70A4">
        <w:rPr>
          <w:rFonts w:ascii="Times New Roman" w:eastAsia="STXinwei" w:hAnsi="Times New Roman" w:cs="Times New Roman"/>
        </w:rPr>
        <w:tab/>
        <w:t xml:space="preserve">Description of the commodity to be imported should be sufficiently explained by choosing all the relevant information which are mentioned in this cage. For an </w:t>
      </w:r>
      <w:proofErr w:type="spellStart"/>
      <w:r w:rsidRPr="006B70A4">
        <w:rPr>
          <w:rFonts w:ascii="Times New Roman" w:eastAsia="STXinwei" w:hAnsi="Times New Roman" w:cs="Times New Roman"/>
        </w:rPr>
        <w:t>e.g</w:t>
      </w:r>
      <w:proofErr w:type="spellEnd"/>
      <w:r w:rsidRPr="006B70A4">
        <w:rPr>
          <w:rFonts w:ascii="Times New Roman" w:eastAsia="STXinwei" w:hAnsi="Times New Roman" w:cs="Times New Roman"/>
        </w:rPr>
        <w:t xml:space="preserve"> for a food preparation, Name of the product (how it is traded in the market) its brand name, all of its constituent materials in %, its manufacturing process, how it is to be used and any other relevant information should be included.</w:t>
      </w:r>
    </w:p>
    <w:p w:rsidR="00344825" w:rsidRPr="006B70A4" w:rsidRDefault="00344825" w:rsidP="00513ABD">
      <w:pPr>
        <w:spacing w:before="120" w:after="0" w:line="240" w:lineRule="auto"/>
        <w:ind w:left="720" w:hanging="720"/>
        <w:jc w:val="both"/>
        <w:rPr>
          <w:rFonts w:ascii="Times New Roman" w:eastAsia="STXinwei" w:hAnsi="Times New Roman" w:cs="Times New Roman"/>
        </w:rPr>
      </w:pPr>
      <w:r w:rsidRPr="006B70A4">
        <w:rPr>
          <w:rFonts w:ascii="Times New Roman" w:eastAsia="STXinwei" w:hAnsi="Times New Roman" w:cs="Times New Roman"/>
        </w:rPr>
        <w:tab/>
        <w:t>If the commodity is a machinery, its Name (how it is traded in the market), brand name, model number, and if relevant composition etc., should be included.</w:t>
      </w:r>
    </w:p>
    <w:p w:rsidR="00344825" w:rsidRPr="006B70A4" w:rsidRDefault="00344825" w:rsidP="00513ABD">
      <w:pPr>
        <w:spacing w:before="120" w:after="0" w:line="240" w:lineRule="auto"/>
        <w:jc w:val="both"/>
        <w:rPr>
          <w:rFonts w:ascii="Times New Roman" w:eastAsia="STXinwei" w:hAnsi="Times New Roman" w:cs="Times New Roman"/>
        </w:rPr>
      </w:pPr>
      <w:r w:rsidRPr="006B70A4">
        <w:rPr>
          <w:rFonts w:ascii="Times New Roman" w:eastAsia="STXinwei" w:hAnsi="Times New Roman" w:cs="Times New Roman"/>
        </w:rPr>
        <w:tab/>
        <w:t xml:space="preserve">If it’s a production plant its site plan, floor plan etc., should be attached. </w:t>
      </w:r>
    </w:p>
    <w:p w:rsidR="00344825" w:rsidRPr="006B70A4" w:rsidRDefault="00344825" w:rsidP="00513ABD">
      <w:pPr>
        <w:spacing w:before="120" w:after="0" w:line="240" w:lineRule="auto"/>
        <w:jc w:val="both"/>
        <w:rPr>
          <w:rFonts w:ascii="Times New Roman" w:eastAsia="STXinwei" w:hAnsi="Times New Roman" w:cs="Times New Roman"/>
        </w:rPr>
      </w:pPr>
      <w:r w:rsidRPr="006B70A4">
        <w:rPr>
          <w:rFonts w:ascii="Times New Roman" w:eastAsia="STXinwei" w:hAnsi="Times New Roman" w:cs="Times New Roman"/>
        </w:rPr>
        <w:tab/>
        <w:t>In summary, as and when relevant to the Commodity:</w:t>
      </w:r>
    </w:p>
    <w:p w:rsidR="00344825" w:rsidRPr="006B70A4" w:rsidRDefault="00344825" w:rsidP="00513ABD">
      <w:pPr>
        <w:spacing w:before="120" w:after="0" w:line="240" w:lineRule="auto"/>
        <w:ind w:left="720" w:firstLine="720"/>
        <w:jc w:val="both"/>
        <w:rPr>
          <w:rFonts w:ascii="Times New Roman" w:eastAsia="STXinwei" w:hAnsi="Times New Roman" w:cs="Times New Roman"/>
        </w:rPr>
      </w:pPr>
      <w:r w:rsidRPr="006B70A4">
        <w:rPr>
          <w:rFonts w:ascii="Times New Roman" w:eastAsia="STXinwei" w:hAnsi="Times New Roman" w:cs="Times New Roman"/>
        </w:rPr>
        <w:t>Make / Brand Name / Trade Name of the Commodity</w:t>
      </w:r>
    </w:p>
    <w:p w:rsidR="00344825" w:rsidRPr="006B70A4" w:rsidRDefault="00344825" w:rsidP="00513ABD">
      <w:pPr>
        <w:spacing w:before="120" w:after="0" w:line="240" w:lineRule="auto"/>
        <w:ind w:left="720" w:firstLine="720"/>
        <w:jc w:val="both"/>
        <w:rPr>
          <w:rFonts w:ascii="Times New Roman" w:eastAsia="STXinwei" w:hAnsi="Times New Roman" w:cs="Times New Roman"/>
        </w:rPr>
      </w:pPr>
      <w:r w:rsidRPr="006B70A4">
        <w:rPr>
          <w:rFonts w:ascii="Times New Roman" w:eastAsia="STXinwei" w:hAnsi="Times New Roman" w:cs="Times New Roman"/>
        </w:rPr>
        <w:t>Model No. /Art No, / Part No. of the commodity</w:t>
      </w:r>
      <w:r w:rsidRPr="006B70A4">
        <w:rPr>
          <w:rFonts w:ascii="Times New Roman" w:eastAsia="STXinwei" w:hAnsi="Times New Roman" w:cs="Times New Roman"/>
        </w:rPr>
        <w:tab/>
      </w:r>
    </w:p>
    <w:p w:rsidR="00F048F8" w:rsidRDefault="00344825" w:rsidP="00513ABD">
      <w:pPr>
        <w:spacing w:before="120" w:after="0" w:line="240" w:lineRule="auto"/>
        <w:ind w:left="1350" w:firstLine="90"/>
        <w:jc w:val="both"/>
        <w:rPr>
          <w:rFonts w:ascii="Times New Roman" w:eastAsia="STXinwei" w:hAnsi="Times New Roman" w:cs="Times New Roman"/>
        </w:rPr>
      </w:pPr>
      <w:r w:rsidRPr="006B70A4">
        <w:rPr>
          <w:rFonts w:ascii="Times New Roman" w:eastAsia="STXinwei" w:hAnsi="Times New Roman" w:cs="Times New Roman"/>
        </w:rPr>
        <w:t>Capacity, Net weight, Thickness, sizes and Percentages (%) of each and every</w:t>
      </w:r>
      <w:r w:rsidR="00F048F8">
        <w:rPr>
          <w:rFonts w:ascii="Times New Roman" w:eastAsia="STXinwei" w:hAnsi="Times New Roman" w:cs="Times New Roman"/>
        </w:rPr>
        <w:t xml:space="preserve"> </w:t>
      </w:r>
      <w:r w:rsidRPr="006B70A4">
        <w:rPr>
          <w:rFonts w:ascii="Times New Roman" w:eastAsia="STXinwei" w:hAnsi="Times New Roman" w:cs="Times New Roman"/>
        </w:rPr>
        <w:t xml:space="preserve">constituent   </w:t>
      </w:r>
      <w:r w:rsidR="00F048F8">
        <w:rPr>
          <w:rFonts w:ascii="Times New Roman" w:eastAsia="STXinwei" w:hAnsi="Times New Roman" w:cs="Times New Roman"/>
        </w:rPr>
        <w:t xml:space="preserve">  </w:t>
      </w:r>
    </w:p>
    <w:p w:rsidR="00344825" w:rsidRPr="006B70A4" w:rsidRDefault="00344825" w:rsidP="00513ABD">
      <w:pPr>
        <w:spacing w:before="120" w:after="0" w:line="240" w:lineRule="auto"/>
        <w:ind w:left="1350" w:firstLine="90"/>
        <w:jc w:val="both"/>
        <w:rPr>
          <w:rFonts w:ascii="Times New Roman" w:eastAsia="STXinwei" w:hAnsi="Times New Roman" w:cs="Times New Roman"/>
        </w:rPr>
      </w:pPr>
      <w:r w:rsidRPr="006B70A4">
        <w:rPr>
          <w:rFonts w:ascii="Times New Roman" w:eastAsia="STXinwei" w:hAnsi="Times New Roman" w:cs="Times New Roman"/>
        </w:rPr>
        <w:t>m</w:t>
      </w:r>
      <w:r w:rsidR="002C3BD0">
        <w:rPr>
          <w:rFonts w:ascii="Times New Roman" w:eastAsia="STXinwei" w:hAnsi="Times New Roman" w:cs="Times New Roman"/>
        </w:rPr>
        <w:t>aterials / substances ... etc.</w:t>
      </w:r>
      <w:r w:rsidRPr="006B70A4">
        <w:rPr>
          <w:rFonts w:ascii="Times New Roman" w:eastAsia="STXinwei" w:hAnsi="Times New Roman" w:cs="Times New Roman"/>
        </w:rPr>
        <w:t xml:space="preserve"> </w:t>
      </w:r>
    </w:p>
    <w:p w:rsidR="003D08E1" w:rsidRPr="006B70A4" w:rsidRDefault="00344825" w:rsidP="00513ABD">
      <w:pPr>
        <w:spacing w:before="120" w:after="0" w:line="240" w:lineRule="auto"/>
        <w:ind w:left="720" w:hanging="720"/>
        <w:jc w:val="both"/>
        <w:rPr>
          <w:rFonts w:ascii="Times New Roman" w:eastAsia="STXinwei" w:hAnsi="Times New Roman" w:cs="Times New Roman"/>
        </w:rPr>
      </w:pPr>
      <w:r w:rsidRPr="006B70A4">
        <w:rPr>
          <w:rFonts w:ascii="Times New Roman" w:eastAsia="STXinwei" w:hAnsi="Times New Roman" w:cs="Times New Roman"/>
        </w:rPr>
        <w:t>2.(b)</w:t>
      </w:r>
      <w:r w:rsidRPr="006B70A4">
        <w:rPr>
          <w:rFonts w:ascii="Times New Roman" w:eastAsia="STXinwei" w:hAnsi="Times New Roman" w:cs="Times New Roman"/>
        </w:rPr>
        <w:tab/>
        <w:t>Samples (in all possible instances), literature to identify the product including</w:t>
      </w:r>
      <w:r w:rsidR="00357A53" w:rsidRPr="006B70A4">
        <w:rPr>
          <w:rFonts w:ascii="Times New Roman" w:eastAsia="STXinwei" w:hAnsi="Times New Roman" w:cs="Times New Roman"/>
        </w:rPr>
        <w:t xml:space="preserve"> Brand new or used,</w:t>
      </w:r>
      <w:r w:rsidRPr="006B70A4">
        <w:rPr>
          <w:rFonts w:ascii="Times New Roman" w:eastAsia="STXinwei" w:hAnsi="Times New Roman" w:cs="Times New Roman"/>
        </w:rPr>
        <w:t xml:space="preserve"> Materials Safety Data Sheet (MSDS), Technical Data Sheet (TDS), analytical reports if available, manufacturer’s web information, video clips to study its functioning, site plans and floor plans</w:t>
      </w:r>
      <w:r w:rsidR="00357A53" w:rsidRPr="006B70A4">
        <w:rPr>
          <w:rFonts w:ascii="Times New Roman" w:eastAsia="STXinwei" w:hAnsi="Times New Roman" w:cs="Times New Roman"/>
        </w:rPr>
        <w:t xml:space="preserve">, length, width and the height </w:t>
      </w:r>
      <w:r w:rsidRPr="006B70A4">
        <w:rPr>
          <w:rFonts w:ascii="Times New Roman" w:eastAsia="STXinwei" w:hAnsi="Times New Roman" w:cs="Times New Roman"/>
        </w:rPr>
        <w:t xml:space="preserve">as applicable etc., should be attached with the application having authenticated by the applicant. Relevant boxes in the application </w:t>
      </w:r>
      <w:r w:rsidR="004F068C" w:rsidRPr="006B70A4">
        <w:rPr>
          <w:rFonts w:ascii="Times New Roman" w:eastAsia="STXinwei" w:hAnsi="Times New Roman" w:cs="Times New Roman"/>
        </w:rPr>
        <w:t>should be marked with the “</w:t>
      </w:r>
      <w:r w:rsidR="004F068C" w:rsidRPr="006B70A4">
        <w:rPr>
          <w:rFonts w:ascii="Times New Roman" w:eastAsia="STXinwei" w:hAnsi="Times New Roman" w:cs="Times New Roman"/>
        </w:rPr>
        <w:sym w:font="Symbol" w:char="F0D6"/>
      </w:r>
      <w:r w:rsidR="004F068C" w:rsidRPr="006B70A4">
        <w:rPr>
          <w:rFonts w:ascii="Times New Roman" w:eastAsia="STXinwei" w:hAnsi="Times New Roman" w:cs="Times New Roman"/>
        </w:rPr>
        <w:t>” symbol accordingly.</w:t>
      </w:r>
    </w:p>
    <w:p w:rsidR="00344825" w:rsidRPr="00B16FBD" w:rsidRDefault="004F068C" w:rsidP="00513ABD">
      <w:pPr>
        <w:spacing w:before="120" w:after="0" w:line="240" w:lineRule="auto"/>
        <w:ind w:left="720" w:hanging="720"/>
        <w:jc w:val="both"/>
        <w:rPr>
          <w:rFonts w:ascii="Times New Roman" w:eastAsia="STXinwei" w:hAnsi="Times New Roman" w:cs="Times New Roman"/>
        </w:rPr>
      </w:pPr>
      <w:r w:rsidRPr="00B16FBD">
        <w:rPr>
          <w:rFonts w:ascii="Times New Roman" w:eastAsia="STXinwei" w:hAnsi="Times New Roman" w:cs="Times New Roman"/>
        </w:rPr>
        <w:tab/>
      </w:r>
      <w:r w:rsidR="00FA5676" w:rsidRPr="00B16FBD">
        <w:rPr>
          <w:rFonts w:ascii="Times New Roman" w:eastAsia="STXinwei" w:hAnsi="Times New Roman" w:cs="Times New Roman"/>
          <w:b/>
          <w:bCs/>
        </w:rPr>
        <w:t>C</w:t>
      </w:r>
      <w:r w:rsidR="00344825" w:rsidRPr="00B16FBD">
        <w:rPr>
          <w:rFonts w:ascii="Times New Roman" w:eastAsia="STXinwei" w:hAnsi="Times New Roman" w:cs="Times New Roman"/>
          <w:b/>
          <w:bCs/>
        </w:rPr>
        <w:t xml:space="preserve">lear scanned photograph </w:t>
      </w:r>
      <w:r w:rsidR="00705F96" w:rsidRPr="00B16FBD">
        <w:rPr>
          <w:rFonts w:ascii="Times New Roman" w:eastAsia="STXinwei" w:hAnsi="Times New Roman" w:cs="Times New Roman"/>
          <w:b/>
          <w:bCs/>
        </w:rPr>
        <w:t>(</w:t>
      </w:r>
      <w:proofErr w:type="spellStart"/>
      <w:r w:rsidR="00705F96" w:rsidRPr="00B16FBD">
        <w:rPr>
          <w:rFonts w:ascii="Times New Roman" w:eastAsia="STXinwei" w:hAnsi="Times New Roman" w:cs="Times New Roman"/>
          <w:b/>
          <w:bCs/>
        </w:rPr>
        <w:t>Colour</w:t>
      </w:r>
      <w:proofErr w:type="spellEnd"/>
      <w:r w:rsidR="00705F96" w:rsidRPr="00B16FBD">
        <w:rPr>
          <w:rFonts w:ascii="Times New Roman" w:eastAsia="STXinwei" w:hAnsi="Times New Roman" w:cs="Times New Roman"/>
          <w:b/>
          <w:bCs/>
        </w:rPr>
        <w:t xml:space="preserve">) </w:t>
      </w:r>
      <w:r w:rsidR="001729FE" w:rsidRPr="00B16FBD">
        <w:rPr>
          <w:rFonts w:ascii="Times New Roman" w:eastAsia="STXinwei" w:hAnsi="Times New Roman" w:cs="Times New Roman"/>
          <w:b/>
          <w:bCs/>
        </w:rPr>
        <w:t xml:space="preserve">with relevant labels </w:t>
      </w:r>
      <w:r w:rsidR="00344825" w:rsidRPr="00B16FBD">
        <w:rPr>
          <w:rFonts w:ascii="Times New Roman" w:eastAsia="STXinwei" w:hAnsi="Times New Roman" w:cs="Times New Roman"/>
          <w:b/>
          <w:bCs/>
        </w:rPr>
        <w:t>of the commodity</w:t>
      </w:r>
      <w:r w:rsidR="00F27860" w:rsidRPr="00B16FBD">
        <w:rPr>
          <w:rFonts w:ascii="Times New Roman" w:eastAsia="STXinwei" w:hAnsi="Times New Roman" w:cs="Times New Roman"/>
          <w:b/>
          <w:bCs/>
        </w:rPr>
        <w:t xml:space="preserve"> </w:t>
      </w:r>
      <w:r w:rsidR="001729FE" w:rsidRPr="00B16FBD">
        <w:rPr>
          <w:rFonts w:ascii="Times New Roman" w:eastAsia="STXinwei" w:hAnsi="Times New Roman" w:cs="Times New Roman"/>
          <w:b/>
          <w:bCs/>
        </w:rPr>
        <w:t>/</w:t>
      </w:r>
      <w:r w:rsidR="00F27860" w:rsidRPr="00B16FBD">
        <w:rPr>
          <w:rFonts w:ascii="Times New Roman" w:eastAsia="STXinwei" w:hAnsi="Times New Roman" w:cs="Times New Roman"/>
          <w:b/>
          <w:bCs/>
        </w:rPr>
        <w:t xml:space="preserve"> </w:t>
      </w:r>
      <w:r w:rsidR="001729FE" w:rsidRPr="00B16FBD">
        <w:rPr>
          <w:rFonts w:ascii="Times New Roman" w:eastAsia="STXinwei" w:hAnsi="Times New Roman" w:cs="Times New Roman"/>
          <w:b/>
          <w:bCs/>
        </w:rPr>
        <w:t>retail pack</w:t>
      </w:r>
      <w:r w:rsidR="00344825" w:rsidRPr="00B16FBD">
        <w:rPr>
          <w:rFonts w:ascii="Times New Roman" w:eastAsia="STXinwei" w:hAnsi="Times New Roman" w:cs="Times New Roman"/>
          <w:b/>
          <w:bCs/>
        </w:rPr>
        <w:t xml:space="preserve"> should be printed overleaf in all relevant instances</w:t>
      </w:r>
      <w:r w:rsidR="00344825" w:rsidRPr="00B16FBD">
        <w:rPr>
          <w:rFonts w:ascii="Times New Roman" w:eastAsia="STXinwei" w:hAnsi="Times New Roman" w:cs="Times New Roman"/>
        </w:rPr>
        <w:t xml:space="preserve">. </w:t>
      </w:r>
    </w:p>
    <w:p w:rsidR="00344825" w:rsidRPr="006B70A4" w:rsidRDefault="00344825" w:rsidP="00513ABD">
      <w:pPr>
        <w:spacing w:before="120" w:after="0" w:line="240" w:lineRule="auto"/>
        <w:ind w:left="720" w:hanging="720"/>
        <w:jc w:val="both"/>
        <w:rPr>
          <w:rFonts w:ascii="Times New Roman" w:eastAsia="STXinwei" w:hAnsi="Times New Roman" w:cs="Times New Roman"/>
        </w:rPr>
      </w:pPr>
      <w:r w:rsidRPr="006B70A4">
        <w:rPr>
          <w:rFonts w:ascii="Times New Roman" w:eastAsia="STXinwei" w:hAnsi="Times New Roman" w:cs="Times New Roman"/>
        </w:rPr>
        <w:t>2.(c)</w:t>
      </w:r>
      <w:r w:rsidRPr="006B70A4">
        <w:rPr>
          <w:rFonts w:ascii="Times New Roman" w:eastAsia="STXinwei" w:hAnsi="Times New Roman" w:cs="Times New Roman"/>
        </w:rPr>
        <w:tab/>
        <w:t xml:space="preserve">Usage of the commodity has to be explained appropriately. For an </w:t>
      </w:r>
      <w:proofErr w:type="spellStart"/>
      <w:r w:rsidRPr="006B70A4">
        <w:rPr>
          <w:rFonts w:ascii="Times New Roman" w:eastAsia="STXinwei" w:hAnsi="Times New Roman" w:cs="Times New Roman"/>
        </w:rPr>
        <w:t>e.g</w:t>
      </w:r>
      <w:proofErr w:type="spellEnd"/>
      <w:r w:rsidRPr="006B70A4">
        <w:rPr>
          <w:rFonts w:ascii="Times New Roman" w:eastAsia="STXinwei" w:hAnsi="Times New Roman" w:cs="Times New Roman"/>
        </w:rPr>
        <w:t xml:space="preserve"> if it’s a food supplement whether it is to be made to a beverage by mixing with water/</w:t>
      </w:r>
      <w:r w:rsidRPr="00B16FBD">
        <w:rPr>
          <w:rFonts w:ascii="Times New Roman" w:eastAsia="STXinwei" w:hAnsi="Times New Roman" w:cs="Times New Roman"/>
        </w:rPr>
        <w:t xml:space="preserve">milk, </w:t>
      </w:r>
      <w:r w:rsidR="007D5A3C" w:rsidRPr="00B16FBD">
        <w:rPr>
          <w:rFonts w:ascii="Times New Roman" w:eastAsia="STXinwei" w:hAnsi="Times New Roman" w:cs="Times New Roman"/>
        </w:rPr>
        <w:t>etc.,</w:t>
      </w:r>
      <w:r w:rsidR="007D5A3C">
        <w:rPr>
          <w:rFonts w:ascii="Times New Roman" w:eastAsia="STXinwei" w:hAnsi="Times New Roman" w:cs="Times New Roman"/>
        </w:rPr>
        <w:t xml:space="preserve"> </w:t>
      </w:r>
      <w:r w:rsidRPr="006B70A4">
        <w:rPr>
          <w:rFonts w:ascii="Times New Roman" w:eastAsia="STXinwei" w:hAnsi="Times New Roman" w:cs="Times New Roman"/>
        </w:rPr>
        <w:t xml:space="preserve">mixing proportion, if </w:t>
      </w:r>
      <w:r w:rsidR="004E5A43" w:rsidRPr="006B70A4">
        <w:rPr>
          <w:rFonts w:ascii="Times New Roman" w:eastAsia="STXinwei" w:hAnsi="Times New Roman" w:cs="Times New Roman"/>
        </w:rPr>
        <w:t>it’s</w:t>
      </w:r>
      <w:r w:rsidRPr="006B70A4">
        <w:rPr>
          <w:rFonts w:ascii="Times New Roman" w:eastAsia="STXinwei" w:hAnsi="Times New Roman" w:cs="Times New Roman"/>
        </w:rPr>
        <w:t xml:space="preserve"> in capsule form</w:t>
      </w:r>
      <w:r w:rsidR="00F27860" w:rsidRPr="006B70A4">
        <w:rPr>
          <w:rFonts w:ascii="Times New Roman" w:eastAsia="STXinwei" w:hAnsi="Times New Roman" w:cs="Times New Roman"/>
        </w:rPr>
        <w:t>,</w:t>
      </w:r>
      <w:r w:rsidRPr="006B70A4">
        <w:rPr>
          <w:rFonts w:ascii="Times New Roman" w:eastAsia="STXinwei" w:hAnsi="Times New Roman" w:cs="Times New Roman"/>
        </w:rPr>
        <w:t xml:space="preserve"> its per dose % of constituent elements etc., if it’s a machine its principal function and other subsidiary functions etc., should be included in the literature providing.</w:t>
      </w:r>
    </w:p>
    <w:p w:rsidR="00344825" w:rsidRPr="00B16FBD" w:rsidRDefault="00344825" w:rsidP="00513ABD">
      <w:pPr>
        <w:spacing w:before="120" w:after="0" w:line="240" w:lineRule="auto"/>
        <w:ind w:left="720" w:hanging="720"/>
        <w:jc w:val="both"/>
        <w:rPr>
          <w:rFonts w:ascii="Times New Roman" w:eastAsia="STXinwei" w:hAnsi="Times New Roman" w:cs="Times New Roman"/>
        </w:rPr>
      </w:pPr>
      <w:r w:rsidRPr="00B16FBD">
        <w:rPr>
          <w:rFonts w:ascii="Times New Roman" w:eastAsia="STXinwei" w:hAnsi="Times New Roman" w:cs="Times New Roman"/>
        </w:rPr>
        <w:t>2.(d)</w:t>
      </w:r>
      <w:r w:rsidRPr="00B16FBD">
        <w:rPr>
          <w:rFonts w:ascii="Times New Roman" w:eastAsia="STXinwei" w:hAnsi="Times New Roman" w:cs="Times New Roman"/>
        </w:rPr>
        <w:tab/>
        <w:t xml:space="preserve">The way of presenting the commodity to </w:t>
      </w:r>
      <w:r w:rsidR="007D5A3C" w:rsidRPr="00B16FBD">
        <w:rPr>
          <w:rFonts w:ascii="Times New Roman" w:eastAsia="STXinwei" w:hAnsi="Times New Roman" w:cs="Times New Roman"/>
        </w:rPr>
        <w:t>C</w:t>
      </w:r>
      <w:r w:rsidRPr="00B16FBD">
        <w:rPr>
          <w:rFonts w:ascii="Times New Roman" w:eastAsia="STXinwei" w:hAnsi="Times New Roman" w:cs="Times New Roman"/>
        </w:rPr>
        <w:t>ustoms at the time of importation, whether the product is imported</w:t>
      </w:r>
      <w:r w:rsidRPr="00B16FBD">
        <w:rPr>
          <w:rFonts w:ascii="Times New Roman" w:eastAsia="STXinwei" w:hAnsi="Times New Roman" w:cs="Times New Roman"/>
          <w:b/>
          <w:bCs/>
        </w:rPr>
        <w:t xml:space="preserve"> as complete / incomplete / </w:t>
      </w:r>
      <w:r w:rsidR="004E5A43" w:rsidRPr="00B16FBD">
        <w:rPr>
          <w:rFonts w:ascii="Times New Roman" w:eastAsia="STXinwei" w:hAnsi="Times New Roman" w:cs="Times New Roman"/>
          <w:b/>
          <w:bCs/>
        </w:rPr>
        <w:t>u</w:t>
      </w:r>
      <w:r w:rsidRPr="00B16FBD">
        <w:rPr>
          <w:rFonts w:ascii="Times New Roman" w:eastAsia="STXinwei" w:hAnsi="Times New Roman" w:cs="Times New Roman"/>
          <w:b/>
          <w:bCs/>
        </w:rPr>
        <w:t>nassembled / disassembled</w:t>
      </w:r>
      <w:r w:rsidRPr="00B16FBD">
        <w:rPr>
          <w:rFonts w:ascii="Times New Roman" w:eastAsia="STXinwei" w:hAnsi="Times New Roman" w:cs="Times New Roman"/>
        </w:rPr>
        <w:t xml:space="preserve"> form? its package type, weight in grams/kilo grams/tons per package, whether </w:t>
      </w:r>
      <w:r w:rsidR="00C35845" w:rsidRPr="00B16FBD">
        <w:rPr>
          <w:rFonts w:ascii="Times New Roman" w:eastAsia="STXinwei" w:hAnsi="Times New Roman" w:cs="Times New Roman"/>
        </w:rPr>
        <w:t>it is</w:t>
      </w:r>
      <w:r w:rsidRPr="00B16FBD">
        <w:rPr>
          <w:rFonts w:ascii="Times New Roman" w:eastAsia="STXinwei" w:hAnsi="Times New Roman" w:cs="Times New Roman"/>
        </w:rPr>
        <w:t xml:space="preserve"> in boxes, cans, bottles, packets, rolls, sheets, tins, tubs, flexi bags or in piece etc., has to be clearly described. </w:t>
      </w:r>
    </w:p>
    <w:p w:rsidR="00344825" w:rsidRPr="006B70A4" w:rsidRDefault="00344825" w:rsidP="00513ABD">
      <w:pPr>
        <w:spacing w:before="120" w:after="0" w:line="240" w:lineRule="auto"/>
        <w:ind w:left="720" w:hanging="720"/>
        <w:jc w:val="both"/>
        <w:rPr>
          <w:rFonts w:ascii="Times New Roman" w:eastAsia="STXinwei" w:hAnsi="Times New Roman" w:cs="Times New Roman"/>
          <w:b/>
          <w:bCs/>
          <w:u w:val="single"/>
        </w:rPr>
      </w:pPr>
      <w:r w:rsidRPr="006B70A4">
        <w:rPr>
          <w:rFonts w:ascii="Times New Roman" w:eastAsia="STXinwei" w:hAnsi="Times New Roman" w:cs="Times New Roman"/>
        </w:rPr>
        <w:t>3.</w:t>
      </w:r>
      <w:r w:rsidRPr="006B70A4">
        <w:rPr>
          <w:rFonts w:ascii="Times New Roman" w:eastAsia="STXinwei" w:hAnsi="Times New Roman" w:cs="Times New Roman"/>
        </w:rPr>
        <w:tab/>
        <w:t>Any information</w:t>
      </w:r>
      <w:r w:rsidR="00F27860" w:rsidRPr="006B70A4">
        <w:rPr>
          <w:rFonts w:ascii="Times New Roman" w:eastAsia="STXinwei" w:hAnsi="Times New Roman" w:cs="Times New Roman"/>
        </w:rPr>
        <w:t xml:space="preserve">, </w:t>
      </w:r>
      <w:r w:rsidR="00F27860" w:rsidRPr="00B16FBD">
        <w:rPr>
          <w:rFonts w:ascii="Times New Roman" w:eastAsia="STXinwei" w:hAnsi="Times New Roman" w:cs="Times New Roman"/>
        </w:rPr>
        <w:t xml:space="preserve">that </w:t>
      </w:r>
      <w:r w:rsidR="004E5A43" w:rsidRPr="00B16FBD">
        <w:rPr>
          <w:rFonts w:ascii="Times New Roman" w:eastAsia="STXinwei" w:hAnsi="Times New Roman" w:cs="Times New Roman"/>
        </w:rPr>
        <w:t>C</w:t>
      </w:r>
      <w:r w:rsidRPr="00B16FBD">
        <w:rPr>
          <w:rFonts w:ascii="Times New Roman" w:eastAsia="STXinwei" w:hAnsi="Times New Roman" w:cs="Times New Roman"/>
        </w:rPr>
        <w:t>ustoms</w:t>
      </w:r>
      <w:r w:rsidRPr="006B70A4">
        <w:rPr>
          <w:rFonts w:ascii="Times New Roman" w:eastAsia="STXinwei" w:hAnsi="Times New Roman" w:cs="Times New Roman"/>
        </w:rPr>
        <w:t xml:space="preserve"> has to treat as confidential, </w:t>
      </w:r>
      <w:r w:rsidR="00F27860" w:rsidRPr="006B70A4">
        <w:rPr>
          <w:rFonts w:ascii="Times New Roman" w:eastAsia="STXinwei" w:hAnsi="Times New Roman" w:cs="Times New Roman"/>
        </w:rPr>
        <w:t>should</w:t>
      </w:r>
      <w:r w:rsidRPr="006B70A4">
        <w:rPr>
          <w:rFonts w:ascii="Times New Roman" w:eastAsia="STXinwei" w:hAnsi="Times New Roman" w:cs="Times New Roman"/>
        </w:rPr>
        <w:t xml:space="preserve"> be mentioned here.</w:t>
      </w:r>
    </w:p>
    <w:p w:rsidR="00344825" w:rsidRPr="006B70A4" w:rsidRDefault="00344825" w:rsidP="00513ABD">
      <w:pPr>
        <w:spacing w:before="120" w:after="0" w:line="240" w:lineRule="auto"/>
        <w:ind w:left="720" w:hanging="720"/>
        <w:jc w:val="both"/>
        <w:rPr>
          <w:rFonts w:ascii="Times New Roman" w:eastAsia="STXinwei" w:hAnsi="Times New Roman" w:cs="Times New Roman"/>
        </w:rPr>
      </w:pPr>
      <w:r w:rsidRPr="006B70A4">
        <w:rPr>
          <w:rFonts w:ascii="Times New Roman" w:eastAsia="STXinwei" w:hAnsi="Times New Roman" w:cs="Times New Roman"/>
        </w:rPr>
        <w:t>4.</w:t>
      </w:r>
      <w:r w:rsidRPr="006B70A4">
        <w:rPr>
          <w:rFonts w:ascii="Times New Roman" w:eastAsia="STXinwei" w:hAnsi="Times New Roman" w:cs="Times New Roman"/>
        </w:rPr>
        <w:tab/>
        <w:t xml:space="preserve">If any </w:t>
      </w:r>
      <w:r w:rsidR="00F27860" w:rsidRPr="006B70A4">
        <w:rPr>
          <w:rFonts w:ascii="Times New Roman" w:eastAsia="STXinwei" w:hAnsi="Times New Roman" w:cs="Times New Roman"/>
        </w:rPr>
        <w:t xml:space="preserve">Customs </w:t>
      </w:r>
      <w:r w:rsidRPr="006B70A4">
        <w:rPr>
          <w:rFonts w:ascii="Times New Roman" w:eastAsia="STXinwei" w:hAnsi="Times New Roman" w:cs="Times New Roman"/>
        </w:rPr>
        <w:t xml:space="preserve">investigation, appeal, case or any other </w:t>
      </w:r>
      <w:r w:rsidR="00F27860" w:rsidRPr="006B70A4">
        <w:rPr>
          <w:rFonts w:ascii="Times New Roman" w:eastAsia="STXinwei" w:hAnsi="Times New Roman" w:cs="Times New Roman"/>
        </w:rPr>
        <w:t>query</w:t>
      </w:r>
      <w:r w:rsidRPr="006B70A4">
        <w:rPr>
          <w:rFonts w:ascii="Times New Roman" w:eastAsia="STXinwei" w:hAnsi="Times New Roman" w:cs="Times New Roman"/>
        </w:rPr>
        <w:t xml:space="preserve"> by other institution is pending on the commodity it has to be clearly mentioned. </w:t>
      </w:r>
    </w:p>
    <w:p w:rsidR="00344825" w:rsidRPr="006B70A4" w:rsidRDefault="00344825" w:rsidP="00513ABD">
      <w:pPr>
        <w:spacing w:before="120" w:after="0" w:line="240" w:lineRule="auto"/>
        <w:jc w:val="both"/>
        <w:rPr>
          <w:rFonts w:ascii="Times New Roman" w:eastAsia="STXinwei" w:hAnsi="Times New Roman" w:cs="Times New Roman"/>
        </w:rPr>
      </w:pPr>
      <w:r w:rsidRPr="006B70A4">
        <w:rPr>
          <w:rFonts w:ascii="Times New Roman" w:eastAsia="STXinwei" w:hAnsi="Times New Roman" w:cs="Times New Roman"/>
        </w:rPr>
        <w:t>5.</w:t>
      </w:r>
      <w:r w:rsidRPr="006B70A4">
        <w:rPr>
          <w:rFonts w:ascii="Times New Roman" w:eastAsia="STXinwei" w:hAnsi="Times New Roman" w:cs="Times New Roman"/>
        </w:rPr>
        <w:tab/>
      </w:r>
      <w:r w:rsidR="00F27860" w:rsidRPr="006B70A4">
        <w:rPr>
          <w:rFonts w:ascii="Times New Roman" w:eastAsia="STXinwei" w:hAnsi="Times New Roman" w:cs="Times New Roman"/>
        </w:rPr>
        <w:t>M</w:t>
      </w:r>
      <w:r w:rsidRPr="006B70A4">
        <w:rPr>
          <w:rFonts w:ascii="Times New Roman" w:eastAsia="STXinwei" w:hAnsi="Times New Roman" w:cs="Times New Roman"/>
        </w:rPr>
        <w:t>anufacturer’s website tog</w:t>
      </w:r>
      <w:r w:rsidR="00F27860" w:rsidRPr="006B70A4">
        <w:rPr>
          <w:rFonts w:ascii="Times New Roman" w:eastAsia="STXinwei" w:hAnsi="Times New Roman" w:cs="Times New Roman"/>
        </w:rPr>
        <w:t>ether with his name and address should be clearly mentioned here.</w:t>
      </w:r>
    </w:p>
    <w:p w:rsidR="00344825" w:rsidRPr="006B70A4" w:rsidRDefault="00344825" w:rsidP="00513ABD">
      <w:pPr>
        <w:spacing w:before="120" w:after="0" w:line="240" w:lineRule="auto"/>
        <w:jc w:val="both"/>
        <w:rPr>
          <w:rFonts w:ascii="Times New Roman" w:eastAsia="STXinwei" w:hAnsi="Times New Roman" w:cs="Times New Roman"/>
        </w:rPr>
      </w:pPr>
      <w:r w:rsidRPr="006B70A4">
        <w:rPr>
          <w:rFonts w:ascii="Times New Roman" w:eastAsia="STXinwei" w:hAnsi="Times New Roman" w:cs="Times New Roman"/>
        </w:rPr>
        <w:t>6.</w:t>
      </w:r>
      <w:r w:rsidRPr="006B70A4">
        <w:rPr>
          <w:rFonts w:ascii="Times New Roman" w:eastAsia="STXinwei" w:hAnsi="Times New Roman" w:cs="Times New Roman"/>
        </w:rPr>
        <w:tab/>
      </w:r>
      <w:r w:rsidR="00F27860" w:rsidRPr="006B70A4">
        <w:rPr>
          <w:rFonts w:ascii="Times New Roman" w:eastAsia="STXinwei" w:hAnsi="Times New Roman" w:cs="Times New Roman"/>
        </w:rPr>
        <w:t xml:space="preserve">This cage is provided for the applicant's opinion on the </w:t>
      </w:r>
      <w:r w:rsidR="00F27860" w:rsidRPr="00B16FBD">
        <w:rPr>
          <w:rFonts w:ascii="Times New Roman" w:eastAsia="STXinwei" w:hAnsi="Times New Roman" w:cs="Times New Roman"/>
        </w:rPr>
        <w:t>product</w:t>
      </w:r>
      <w:r w:rsidR="000B2E24" w:rsidRPr="00B16FBD">
        <w:rPr>
          <w:rFonts w:ascii="Times New Roman" w:eastAsia="STXinwei" w:hAnsi="Times New Roman" w:cs="Times New Roman"/>
        </w:rPr>
        <w:t>’s HS Code</w:t>
      </w:r>
      <w:r w:rsidR="00F27860" w:rsidRPr="00B16FBD">
        <w:rPr>
          <w:rFonts w:ascii="Times New Roman" w:eastAsia="STXinwei" w:hAnsi="Times New Roman" w:cs="Times New Roman"/>
        </w:rPr>
        <w:t>.</w:t>
      </w:r>
    </w:p>
    <w:p w:rsidR="00344825" w:rsidRPr="006B70A4" w:rsidRDefault="00344825" w:rsidP="00513ABD">
      <w:pPr>
        <w:spacing w:before="120" w:after="0" w:line="240" w:lineRule="auto"/>
        <w:ind w:left="720" w:hanging="720"/>
        <w:jc w:val="both"/>
        <w:rPr>
          <w:rFonts w:ascii="Times New Roman" w:eastAsia="STXinwei" w:hAnsi="Times New Roman" w:cs="Times New Roman"/>
        </w:rPr>
      </w:pPr>
      <w:r w:rsidRPr="006B70A4">
        <w:rPr>
          <w:rFonts w:ascii="Times New Roman" w:eastAsia="STXinwei" w:hAnsi="Times New Roman" w:cs="Times New Roman"/>
        </w:rPr>
        <w:t>7.</w:t>
      </w:r>
      <w:r w:rsidRPr="006B70A4">
        <w:rPr>
          <w:rFonts w:ascii="Times New Roman" w:eastAsia="STXinwei" w:hAnsi="Times New Roman" w:cs="Times New Roman"/>
        </w:rPr>
        <w:tab/>
        <w:t>If the applicant has obtained any previous rulings</w:t>
      </w:r>
      <w:r w:rsidR="00F27860" w:rsidRPr="006B70A4">
        <w:rPr>
          <w:rFonts w:ascii="Times New Roman" w:eastAsia="STXinwei" w:hAnsi="Times New Roman" w:cs="Times New Roman"/>
        </w:rPr>
        <w:t>,</w:t>
      </w:r>
      <w:r w:rsidRPr="006B70A4">
        <w:rPr>
          <w:rFonts w:ascii="Times New Roman" w:eastAsia="STXinwei" w:hAnsi="Times New Roman" w:cs="Times New Roman"/>
        </w:rPr>
        <w:t xml:space="preserve"> required references may be provided here.</w:t>
      </w:r>
    </w:p>
    <w:p w:rsidR="00344825" w:rsidRPr="006B70A4" w:rsidRDefault="00344825" w:rsidP="00513ABD">
      <w:pPr>
        <w:spacing w:before="120" w:after="0" w:line="240" w:lineRule="auto"/>
        <w:ind w:left="720" w:hanging="720"/>
        <w:jc w:val="both"/>
        <w:rPr>
          <w:rFonts w:ascii="Times New Roman" w:eastAsia="STXinwei" w:hAnsi="Times New Roman" w:cs="Times New Roman"/>
        </w:rPr>
      </w:pPr>
      <w:r w:rsidRPr="006B70A4">
        <w:rPr>
          <w:rFonts w:ascii="Times New Roman" w:eastAsia="STXinwei" w:hAnsi="Times New Roman" w:cs="Times New Roman"/>
        </w:rPr>
        <w:t>8.</w:t>
      </w:r>
      <w:r w:rsidRPr="006B70A4">
        <w:rPr>
          <w:rFonts w:ascii="Times New Roman" w:eastAsia="STXinwei" w:hAnsi="Times New Roman" w:cs="Times New Roman"/>
        </w:rPr>
        <w:tab/>
        <w:t xml:space="preserve">Name and the mobile number of a contact person who may be promptly contacted to resolve any query </w:t>
      </w:r>
      <w:r w:rsidR="00F27860" w:rsidRPr="006B70A4">
        <w:rPr>
          <w:rFonts w:ascii="Times New Roman" w:eastAsia="STXinwei" w:hAnsi="Times New Roman" w:cs="Times New Roman"/>
        </w:rPr>
        <w:t>must</w:t>
      </w:r>
      <w:r w:rsidRPr="006B70A4">
        <w:rPr>
          <w:rFonts w:ascii="Times New Roman" w:eastAsia="STXinwei" w:hAnsi="Times New Roman" w:cs="Times New Roman"/>
        </w:rPr>
        <w:t xml:space="preserve"> be nominated here for clarification purposes.</w:t>
      </w:r>
    </w:p>
    <w:p w:rsidR="00344825" w:rsidRPr="006B70A4" w:rsidRDefault="00AA002A" w:rsidP="00513ABD">
      <w:pPr>
        <w:spacing w:before="120" w:after="0" w:line="240" w:lineRule="auto"/>
        <w:ind w:left="720" w:hanging="720"/>
        <w:jc w:val="both"/>
        <w:rPr>
          <w:rFonts w:ascii="Times New Roman" w:eastAsia="STXinwei" w:hAnsi="Times New Roman" w:cs="Times New Roman"/>
        </w:rPr>
      </w:pPr>
      <w:r>
        <w:rPr>
          <w:rFonts w:ascii="Times New Roman" w:eastAsia="STXinwei" w:hAnsi="Times New Roman" w:cs="Times New Roman"/>
        </w:rPr>
        <w:t>9</w:t>
      </w:r>
      <w:r w:rsidR="00344825" w:rsidRPr="006B70A4">
        <w:rPr>
          <w:rFonts w:ascii="Times New Roman" w:eastAsia="STXinwei" w:hAnsi="Times New Roman" w:cs="Times New Roman"/>
        </w:rPr>
        <w:t>.</w:t>
      </w:r>
      <w:r w:rsidR="00344825" w:rsidRPr="006B70A4">
        <w:rPr>
          <w:rFonts w:ascii="Times New Roman" w:eastAsia="STXinwei" w:hAnsi="Times New Roman" w:cs="Times New Roman"/>
        </w:rPr>
        <w:tab/>
        <w:t>Applicant’s declaration and his contact details, signature, date and the stamp.</w:t>
      </w:r>
    </w:p>
    <w:p w:rsidR="00AA002A" w:rsidRDefault="00AA002A" w:rsidP="00513ABD">
      <w:pPr>
        <w:spacing w:before="120" w:after="0" w:line="240" w:lineRule="auto"/>
        <w:jc w:val="both"/>
        <w:rPr>
          <w:rFonts w:ascii="Times New Roman" w:eastAsia="STXinwei" w:hAnsi="Times New Roman" w:cs="Times New Roman"/>
          <w:b/>
          <w:bCs/>
          <w:iCs/>
        </w:rPr>
      </w:pPr>
    </w:p>
    <w:p w:rsidR="002201F2" w:rsidRPr="006B70A4" w:rsidRDefault="00344825" w:rsidP="00513ABD">
      <w:pPr>
        <w:spacing w:before="120" w:after="0" w:line="240" w:lineRule="auto"/>
        <w:jc w:val="both"/>
        <w:rPr>
          <w:rFonts w:ascii="Times New Roman" w:eastAsia="STXinwei" w:hAnsi="Times New Roman" w:cs="Times New Roman"/>
          <w:b/>
          <w:bCs/>
        </w:rPr>
      </w:pPr>
      <w:r w:rsidRPr="006B70A4">
        <w:rPr>
          <w:rFonts w:ascii="Times New Roman" w:eastAsia="STXinwei" w:hAnsi="Times New Roman" w:cs="Times New Roman"/>
          <w:b/>
          <w:bCs/>
          <w:iCs/>
        </w:rPr>
        <w:t>For more information</w:t>
      </w:r>
      <w:r w:rsidR="002201F2" w:rsidRPr="006B70A4">
        <w:rPr>
          <w:rFonts w:ascii="Times New Roman" w:eastAsia="STXinwei" w:hAnsi="Times New Roman" w:cs="Times New Roman"/>
          <w:b/>
          <w:bCs/>
        </w:rPr>
        <w:t xml:space="preserve"> please </w:t>
      </w:r>
      <w:proofErr w:type="gramStart"/>
      <w:r w:rsidR="002201F2" w:rsidRPr="006B70A4">
        <w:rPr>
          <w:rFonts w:ascii="Times New Roman" w:eastAsia="STXinwei" w:hAnsi="Times New Roman" w:cs="Times New Roman"/>
          <w:b/>
          <w:bCs/>
        </w:rPr>
        <w:t>contact :</w:t>
      </w:r>
      <w:proofErr w:type="gramEnd"/>
    </w:p>
    <w:p w:rsidR="00344825" w:rsidRPr="006B70A4" w:rsidRDefault="002201F2" w:rsidP="00513ABD">
      <w:pPr>
        <w:pStyle w:val="ListParagraph"/>
        <w:numPr>
          <w:ilvl w:val="0"/>
          <w:numId w:val="6"/>
        </w:numPr>
        <w:spacing w:before="120" w:after="0" w:line="240" w:lineRule="auto"/>
        <w:jc w:val="both"/>
        <w:rPr>
          <w:rFonts w:ascii="Times New Roman" w:eastAsia="STXinwei" w:hAnsi="Times New Roman" w:cs="Times New Roman"/>
          <w:bCs/>
        </w:rPr>
      </w:pPr>
      <w:r w:rsidRPr="006B70A4">
        <w:rPr>
          <w:rFonts w:ascii="Times New Roman" w:eastAsia="STXinwei" w:hAnsi="Times New Roman" w:cs="Times New Roman"/>
          <w:bCs/>
        </w:rPr>
        <w:t>011-2221320</w:t>
      </w:r>
      <w:r w:rsidRPr="006B70A4">
        <w:rPr>
          <w:rFonts w:ascii="Times New Roman" w:eastAsia="STXinwei" w:hAnsi="Times New Roman" w:cs="Times New Roman"/>
          <w:bCs/>
        </w:rPr>
        <w:tab/>
      </w:r>
      <w:r w:rsidRPr="006B70A4">
        <w:rPr>
          <w:rFonts w:ascii="Times New Roman" w:eastAsia="STXinwei" w:hAnsi="Times New Roman" w:cs="Times New Roman"/>
          <w:bCs/>
        </w:rPr>
        <w:tab/>
        <w:t xml:space="preserve"> - </w:t>
      </w:r>
      <w:r w:rsidR="00F27860" w:rsidRPr="006B70A4">
        <w:rPr>
          <w:rFonts w:ascii="Times New Roman" w:eastAsia="STXinwei" w:hAnsi="Times New Roman" w:cs="Times New Roman"/>
          <w:bCs/>
        </w:rPr>
        <w:tab/>
      </w:r>
      <w:r w:rsidRPr="006B70A4">
        <w:rPr>
          <w:rFonts w:ascii="Times New Roman" w:eastAsia="STXinwei" w:hAnsi="Times New Roman" w:cs="Times New Roman"/>
          <w:bCs/>
        </w:rPr>
        <w:t>D</w:t>
      </w:r>
      <w:r w:rsidR="00F27860" w:rsidRPr="006B70A4">
        <w:rPr>
          <w:rFonts w:ascii="Times New Roman" w:eastAsia="STXinwei" w:hAnsi="Times New Roman" w:cs="Times New Roman"/>
          <w:bCs/>
        </w:rPr>
        <w:t xml:space="preserve">irector of </w:t>
      </w:r>
      <w:r w:rsidRPr="006B70A4">
        <w:rPr>
          <w:rFonts w:ascii="Times New Roman" w:eastAsia="STXinwei" w:hAnsi="Times New Roman" w:cs="Times New Roman"/>
          <w:bCs/>
        </w:rPr>
        <w:t>C</w:t>
      </w:r>
      <w:r w:rsidR="00F27860" w:rsidRPr="006B70A4">
        <w:rPr>
          <w:rFonts w:ascii="Times New Roman" w:eastAsia="STXinwei" w:hAnsi="Times New Roman" w:cs="Times New Roman"/>
          <w:bCs/>
        </w:rPr>
        <w:t>ustoms</w:t>
      </w:r>
      <w:r w:rsidR="00DB5FD5">
        <w:rPr>
          <w:rFonts w:ascii="Times New Roman" w:eastAsia="STXinwei" w:hAnsi="Times New Roman" w:cs="Times New Roman"/>
          <w:bCs/>
        </w:rPr>
        <w:t xml:space="preserve"> (Specialized Services)</w:t>
      </w:r>
    </w:p>
    <w:p w:rsidR="002201F2" w:rsidRPr="006B70A4" w:rsidRDefault="002201F2" w:rsidP="00513ABD">
      <w:pPr>
        <w:pStyle w:val="ListParagraph"/>
        <w:numPr>
          <w:ilvl w:val="0"/>
          <w:numId w:val="6"/>
        </w:numPr>
        <w:spacing w:before="120" w:after="0" w:line="240" w:lineRule="auto"/>
        <w:jc w:val="both"/>
        <w:rPr>
          <w:rFonts w:ascii="Times New Roman" w:eastAsia="STXinwei" w:hAnsi="Times New Roman" w:cs="Times New Roman"/>
          <w:bCs/>
        </w:rPr>
      </w:pPr>
      <w:r w:rsidRPr="006B70A4">
        <w:rPr>
          <w:rFonts w:ascii="Times New Roman" w:eastAsia="STXinwei" w:hAnsi="Times New Roman" w:cs="Times New Roman"/>
          <w:bCs/>
        </w:rPr>
        <w:t>011-2221323</w:t>
      </w:r>
      <w:r w:rsidRPr="006B70A4">
        <w:rPr>
          <w:rFonts w:ascii="Times New Roman" w:eastAsia="STXinwei" w:hAnsi="Times New Roman" w:cs="Times New Roman"/>
          <w:bCs/>
        </w:rPr>
        <w:tab/>
      </w:r>
      <w:r w:rsidRPr="006B70A4">
        <w:rPr>
          <w:rFonts w:ascii="Times New Roman" w:eastAsia="STXinwei" w:hAnsi="Times New Roman" w:cs="Times New Roman"/>
          <w:bCs/>
        </w:rPr>
        <w:tab/>
        <w:t xml:space="preserve"> - </w:t>
      </w:r>
      <w:r w:rsidR="00F27860" w:rsidRPr="006B70A4">
        <w:rPr>
          <w:rFonts w:ascii="Times New Roman" w:eastAsia="STXinwei" w:hAnsi="Times New Roman" w:cs="Times New Roman"/>
          <w:bCs/>
        </w:rPr>
        <w:tab/>
      </w:r>
      <w:r w:rsidRPr="006B70A4">
        <w:rPr>
          <w:rFonts w:ascii="Times New Roman" w:eastAsia="STXinwei" w:hAnsi="Times New Roman" w:cs="Times New Roman"/>
          <w:bCs/>
        </w:rPr>
        <w:t>D</w:t>
      </w:r>
      <w:r w:rsidR="00F27860" w:rsidRPr="006B70A4">
        <w:rPr>
          <w:rFonts w:ascii="Times New Roman" w:eastAsia="STXinwei" w:hAnsi="Times New Roman" w:cs="Times New Roman"/>
          <w:bCs/>
        </w:rPr>
        <w:t xml:space="preserve">eputy </w:t>
      </w:r>
      <w:r w:rsidRPr="006B70A4">
        <w:rPr>
          <w:rFonts w:ascii="Times New Roman" w:eastAsia="STXinwei" w:hAnsi="Times New Roman" w:cs="Times New Roman"/>
          <w:bCs/>
        </w:rPr>
        <w:t>D</w:t>
      </w:r>
      <w:r w:rsidR="00F27860" w:rsidRPr="006B70A4">
        <w:rPr>
          <w:rFonts w:ascii="Times New Roman" w:eastAsia="STXinwei" w:hAnsi="Times New Roman" w:cs="Times New Roman"/>
          <w:bCs/>
        </w:rPr>
        <w:t xml:space="preserve">irector of </w:t>
      </w:r>
      <w:r w:rsidRPr="006B70A4">
        <w:rPr>
          <w:rFonts w:ascii="Times New Roman" w:eastAsia="STXinwei" w:hAnsi="Times New Roman" w:cs="Times New Roman"/>
          <w:bCs/>
        </w:rPr>
        <w:t>C</w:t>
      </w:r>
      <w:r w:rsidR="00F27860" w:rsidRPr="006B70A4">
        <w:rPr>
          <w:rFonts w:ascii="Times New Roman" w:eastAsia="STXinwei" w:hAnsi="Times New Roman" w:cs="Times New Roman"/>
          <w:bCs/>
        </w:rPr>
        <w:t>ustoms</w:t>
      </w:r>
    </w:p>
    <w:p w:rsidR="002201F2" w:rsidRPr="006B70A4" w:rsidRDefault="002201F2" w:rsidP="00513ABD">
      <w:pPr>
        <w:pStyle w:val="ListParagraph"/>
        <w:numPr>
          <w:ilvl w:val="0"/>
          <w:numId w:val="6"/>
        </w:numPr>
        <w:spacing w:before="120" w:after="0" w:line="240" w:lineRule="auto"/>
        <w:jc w:val="both"/>
        <w:rPr>
          <w:rFonts w:ascii="Times New Roman" w:eastAsia="STXinwei" w:hAnsi="Times New Roman" w:cs="Times New Roman"/>
          <w:bCs/>
        </w:rPr>
      </w:pPr>
      <w:r w:rsidRPr="006B70A4">
        <w:rPr>
          <w:rFonts w:ascii="Times New Roman" w:eastAsia="STXinwei" w:hAnsi="Times New Roman" w:cs="Times New Roman"/>
          <w:bCs/>
        </w:rPr>
        <w:t>011-2221324 / 1334</w:t>
      </w:r>
      <w:r w:rsidRPr="006B70A4">
        <w:rPr>
          <w:rFonts w:ascii="Times New Roman" w:eastAsia="STXinwei" w:hAnsi="Times New Roman" w:cs="Times New Roman"/>
          <w:bCs/>
        </w:rPr>
        <w:tab/>
        <w:t xml:space="preserve"> - </w:t>
      </w:r>
      <w:r w:rsidR="00F27860" w:rsidRPr="006B70A4">
        <w:rPr>
          <w:rFonts w:ascii="Times New Roman" w:eastAsia="STXinwei" w:hAnsi="Times New Roman" w:cs="Times New Roman"/>
          <w:bCs/>
        </w:rPr>
        <w:tab/>
      </w:r>
      <w:r w:rsidRPr="006B70A4">
        <w:rPr>
          <w:rFonts w:ascii="Times New Roman" w:eastAsia="STXinwei" w:hAnsi="Times New Roman" w:cs="Times New Roman"/>
          <w:bCs/>
        </w:rPr>
        <w:t>S</w:t>
      </w:r>
      <w:r w:rsidR="00F27860" w:rsidRPr="006B70A4">
        <w:rPr>
          <w:rFonts w:ascii="Times New Roman" w:eastAsia="STXinwei" w:hAnsi="Times New Roman" w:cs="Times New Roman"/>
          <w:bCs/>
        </w:rPr>
        <w:t xml:space="preserve">uperintendent of </w:t>
      </w:r>
      <w:r w:rsidRPr="006B70A4">
        <w:rPr>
          <w:rFonts w:ascii="Times New Roman" w:eastAsia="STXinwei" w:hAnsi="Times New Roman" w:cs="Times New Roman"/>
          <w:bCs/>
        </w:rPr>
        <w:t>C</w:t>
      </w:r>
      <w:r w:rsidR="00F27860" w:rsidRPr="006B70A4">
        <w:rPr>
          <w:rFonts w:ascii="Times New Roman" w:eastAsia="STXinwei" w:hAnsi="Times New Roman" w:cs="Times New Roman"/>
          <w:bCs/>
        </w:rPr>
        <w:t>ustoms</w:t>
      </w:r>
    </w:p>
    <w:p w:rsidR="00344825" w:rsidRPr="00AA002A" w:rsidRDefault="002201F2" w:rsidP="00513ABD">
      <w:pPr>
        <w:pStyle w:val="ListParagraph"/>
        <w:numPr>
          <w:ilvl w:val="0"/>
          <w:numId w:val="6"/>
        </w:numPr>
        <w:spacing w:before="120" w:after="0" w:line="240" w:lineRule="auto"/>
        <w:jc w:val="both"/>
        <w:rPr>
          <w:rFonts w:ascii="Times New Roman" w:eastAsia="STXinwei" w:hAnsi="Times New Roman" w:cs="Times New Roman"/>
          <w:bCs/>
        </w:rPr>
      </w:pPr>
      <w:r w:rsidRPr="006B70A4">
        <w:rPr>
          <w:rFonts w:ascii="Times New Roman" w:eastAsia="STXinwei" w:hAnsi="Times New Roman" w:cs="Times New Roman"/>
          <w:bCs/>
        </w:rPr>
        <w:t>011-2221322</w:t>
      </w:r>
      <w:r w:rsidRPr="006B70A4">
        <w:rPr>
          <w:rFonts w:ascii="Times New Roman" w:eastAsia="STXinwei" w:hAnsi="Times New Roman" w:cs="Times New Roman"/>
          <w:bCs/>
        </w:rPr>
        <w:tab/>
      </w:r>
      <w:r w:rsidRPr="006B70A4">
        <w:rPr>
          <w:rFonts w:ascii="Times New Roman" w:eastAsia="STXinwei" w:hAnsi="Times New Roman" w:cs="Times New Roman"/>
          <w:bCs/>
        </w:rPr>
        <w:tab/>
        <w:t>-</w:t>
      </w:r>
      <w:r w:rsidR="00F27860" w:rsidRPr="006B70A4">
        <w:rPr>
          <w:rFonts w:ascii="Times New Roman" w:eastAsia="STXinwei" w:hAnsi="Times New Roman" w:cs="Times New Roman"/>
          <w:bCs/>
        </w:rPr>
        <w:tab/>
      </w:r>
      <w:r w:rsidRPr="006B70A4">
        <w:rPr>
          <w:rFonts w:ascii="Times New Roman" w:eastAsia="STXinwei" w:hAnsi="Times New Roman" w:cs="Times New Roman"/>
          <w:bCs/>
        </w:rPr>
        <w:t>O</w:t>
      </w:r>
      <w:r w:rsidR="00F27860" w:rsidRPr="006B70A4">
        <w:rPr>
          <w:rFonts w:ascii="Times New Roman" w:eastAsia="STXinwei" w:hAnsi="Times New Roman" w:cs="Times New Roman"/>
          <w:bCs/>
        </w:rPr>
        <w:t xml:space="preserve">fficer </w:t>
      </w:r>
      <w:r w:rsidRPr="006B70A4">
        <w:rPr>
          <w:rFonts w:ascii="Times New Roman" w:eastAsia="STXinwei" w:hAnsi="Times New Roman" w:cs="Times New Roman"/>
          <w:bCs/>
        </w:rPr>
        <w:t>I</w:t>
      </w:r>
      <w:r w:rsidR="00F27860" w:rsidRPr="006B70A4">
        <w:rPr>
          <w:rFonts w:ascii="Times New Roman" w:eastAsia="STXinwei" w:hAnsi="Times New Roman" w:cs="Times New Roman"/>
          <w:bCs/>
        </w:rPr>
        <w:t xml:space="preserve">n charge of </w:t>
      </w:r>
      <w:r w:rsidRPr="006B70A4">
        <w:rPr>
          <w:rFonts w:ascii="Times New Roman" w:eastAsia="STXinwei" w:hAnsi="Times New Roman" w:cs="Times New Roman"/>
          <w:bCs/>
        </w:rPr>
        <w:t>C</w:t>
      </w:r>
      <w:r w:rsidR="00F27860" w:rsidRPr="006B70A4">
        <w:rPr>
          <w:rFonts w:ascii="Times New Roman" w:eastAsia="STXinwei" w:hAnsi="Times New Roman" w:cs="Times New Roman"/>
          <w:bCs/>
        </w:rPr>
        <w:t xml:space="preserve">ommodity </w:t>
      </w:r>
      <w:r w:rsidR="008D54E4" w:rsidRPr="006B70A4">
        <w:rPr>
          <w:rFonts w:ascii="Times New Roman" w:eastAsia="STXinwei" w:hAnsi="Times New Roman" w:cs="Times New Roman"/>
          <w:bCs/>
        </w:rPr>
        <w:t>Classification</w:t>
      </w:r>
    </w:p>
    <w:sectPr w:rsidR="00344825" w:rsidRPr="00AA002A" w:rsidSect="00DF2DFE">
      <w:footerReference w:type="default" r:id="rId8"/>
      <w:pgSz w:w="11906" w:h="16838" w:code="9"/>
      <w:pgMar w:top="432" w:right="864" w:bottom="-432" w:left="1152" w:header="288"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CEA" w:rsidRDefault="00654CEA" w:rsidP="009051D6">
      <w:pPr>
        <w:spacing w:after="0" w:line="240" w:lineRule="auto"/>
      </w:pPr>
      <w:r>
        <w:separator/>
      </w:r>
    </w:p>
  </w:endnote>
  <w:endnote w:type="continuationSeparator" w:id="0">
    <w:p w:rsidR="00654CEA" w:rsidRDefault="00654CEA" w:rsidP="00905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Iskoola Pota">
    <w:panose1 w:val="020B0502040204020203"/>
    <w:charset w:val="00"/>
    <w:family w:val="swiss"/>
    <w:pitch w:val="variable"/>
    <w:sig w:usb0="00000003" w:usb1="00000000" w:usb2="00000200" w:usb3="00000000" w:csb0="00000001" w:csb1="00000000"/>
  </w:font>
  <w:font w:name="Tahoma">
    <w:panose1 w:val="020B0604030504040204"/>
    <w:charset w:val="00"/>
    <w:family w:val="swiss"/>
    <w:notTrueType/>
    <w:pitch w:val="variable"/>
    <w:sig w:usb0="00000003" w:usb1="00000000" w:usb2="00000000" w:usb3="00000000" w:csb0="00000001" w:csb1="00000000"/>
  </w:font>
  <w:font w:name="STXinwei">
    <w:charset w:val="86"/>
    <w:family w:val="auto"/>
    <w:pitch w:val="variable"/>
    <w:sig w:usb0="00000000" w:usb1="080F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BF1" w:rsidRDefault="007D2BF1">
    <w:pPr>
      <w:pStyle w:val="Footer"/>
      <w:pBdr>
        <w:top w:val="thinThickSmallGap" w:sz="24" w:space="1" w:color="823B0B" w:themeColor="accent2" w:themeShade="7F"/>
      </w:pBdr>
      <w:rPr>
        <w:rFonts w:asciiTheme="majorHAnsi" w:hAnsiTheme="majorHAnsi"/>
      </w:rPr>
    </w:pPr>
    <w:r w:rsidRPr="007D2BF1">
      <w:rPr>
        <w:rFonts w:ascii="Times New Roman" w:hAnsi="Times New Roman"/>
        <w:i/>
        <w:sz w:val="18"/>
      </w:rPr>
      <w:t>Commodity Classification Division</w:t>
    </w:r>
    <w:r w:rsidRPr="007D2BF1">
      <w:rPr>
        <w:rFonts w:ascii="Times New Roman" w:hAnsi="Times New Roman"/>
        <w:i/>
        <w:sz w:val="18"/>
      </w:rPr>
      <w:ptab w:relativeTo="margin" w:alignment="right" w:leader="none"/>
    </w:r>
  </w:p>
  <w:p w:rsidR="007D2BF1" w:rsidRDefault="007D2BF1" w:rsidP="007D2BF1">
    <w:pPr>
      <w:pStyle w:val="Footer"/>
      <w:tabs>
        <w:tab w:val="clear" w:pos="4680"/>
        <w:tab w:val="clear" w:pos="9360"/>
        <w:tab w:val="left" w:pos="162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CEA" w:rsidRDefault="00654CEA" w:rsidP="009051D6">
      <w:pPr>
        <w:spacing w:after="0" w:line="240" w:lineRule="auto"/>
      </w:pPr>
      <w:r>
        <w:separator/>
      </w:r>
    </w:p>
  </w:footnote>
  <w:footnote w:type="continuationSeparator" w:id="0">
    <w:p w:rsidR="00654CEA" w:rsidRDefault="00654CEA" w:rsidP="009051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A0410"/>
    <w:multiLevelType w:val="hybridMultilevel"/>
    <w:tmpl w:val="517213E4"/>
    <w:lvl w:ilvl="0" w:tplc="08090005">
      <w:start w:val="1"/>
      <w:numFmt w:val="bullet"/>
      <w:lvlText w:val=""/>
      <w:lvlJc w:val="left"/>
      <w:pPr>
        <w:ind w:left="1440" w:hanging="360"/>
      </w:pPr>
      <w:rPr>
        <w:rFonts w:ascii="Wingdings" w:hAnsi="Wingdings" w:hint="default"/>
      </w:rPr>
    </w:lvl>
    <w:lvl w:ilvl="1" w:tplc="08090005">
      <w:start w:val="1"/>
      <w:numFmt w:val="bullet"/>
      <w:lvlText w:val=""/>
      <w:lvlJc w:val="left"/>
      <w:pPr>
        <w:ind w:left="2160" w:hanging="360"/>
      </w:pPr>
      <w:rPr>
        <w:rFonts w:ascii="Wingdings" w:hAnsi="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4D2135C8"/>
    <w:multiLevelType w:val="hybridMultilevel"/>
    <w:tmpl w:val="0932139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5762088"/>
    <w:multiLevelType w:val="hybridMultilevel"/>
    <w:tmpl w:val="AF1AEEC4"/>
    <w:lvl w:ilvl="0" w:tplc="08090005">
      <w:start w:val="1"/>
      <w:numFmt w:val="bullet"/>
      <w:lvlText w:val=""/>
      <w:lvlJc w:val="left"/>
      <w:pPr>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69F52EB5"/>
    <w:multiLevelType w:val="hybridMultilevel"/>
    <w:tmpl w:val="594629D6"/>
    <w:lvl w:ilvl="0" w:tplc="4094F8E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5B20586"/>
    <w:multiLevelType w:val="hybridMultilevel"/>
    <w:tmpl w:val="A30CA2E0"/>
    <w:lvl w:ilvl="0" w:tplc="60A4EEB2">
      <w:start w:val="1"/>
      <w:numFmt w:val="lowerLetter"/>
      <w:lvlText w:val="%1."/>
      <w:lvlJc w:val="left"/>
      <w:pPr>
        <w:ind w:left="700" w:hanging="360"/>
      </w:pPr>
      <w:rPr>
        <w:rFonts w:hint="default"/>
      </w:rPr>
    </w:lvl>
    <w:lvl w:ilvl="1" w:tplc="08090019" w:tentative="1">
      <w:start w:val="1"/>
      <w:numFmt w:val="lowerLetter"/>
      <w:lvlText w:val="%2."/>
      <w:lvlJc w:val="left"/>
      <w:pPr>
        <w:ind w:left="1420" w:hanging="360"/>
      </w:pPr>
    </w:lvl>
    <w:lvl w:ilvl="2" w:tplc="0809001B" w:tentative="1">
      <w:start w:val="1"/>
      <w:numFmt w:val="lowerRoman"/>
      <w:lvlText w:val="%3."/>
      <w:lvlJc w:val="right"/>
      <w:pPr>
        <w:ind w:left="2140" w:hanging="180"/>
      </w:pPr>
    </w:lvl>
    <w:lvl w:ilvl="3" w:tplc="0809000F" w:tentative="1">
      <w:start w:val="1"/>
      <w:numFmt w:val="decimal"/>
      <w:lvlText w:val="%4."/>
      <w:lvlJc w:val="left"/>
      <w:pPr>
        <w:ind w:left="2860" w:hanging="360"/>
      </w:pPr>
    </w:lvl>
    <w:lvl w:ilvl="4" w:tplc="08090019" w:tentative="1">
      <w:start w:val="1"/>
      <w:numFmt w:val="lowerLetter"/>
      <w:lvlText w:val="%5."/>
      <w:lvlJc w:val="left"/>
      <w:pPr>
        <w:ind w:left="3580" w:hanging="360"/>
      </w:pPr>
    </w:lvl>
    <w:lvl w:ilvl="5" w:tplc="0809001B" w:tentative="1">
      <w:start w:val="1"/>
      <w:numFmt w:val="lowerRoman"/>
      <w:lvlText w:val="%6."/>
      <w:lvlJc w:val="right"/>
      <w:pPr>
        <w:ind w:left="4300" w:hanging="180"/>
      </w:pPr>
    </w:lvl>
    <w:lvl w:ilvl="6" w:tplc="0809000F" w:tentative="1">
      <w:start w:val="1"/>
      <w:numFmt w:val="decimal"/>
      <w:lvlText w:val="%7."/>
      <w:lvlJc w:val="left"/>
      <w:pPr>
        <w:ind w:left="5020" w:hanging="360"/>
      </w:pPr>
    </w:lvl>
    <w:lvl w:ilvl="7" w:tplc="08090019" w:tentative="1">
      <w:start w:val="1"/>
      <w:numFmt w:val="lowerLetter"/>
      <w:lvlText w:val="%8."/>
      <w:lvlJc w:val="left"/>
      <w:pPr>
        <w:ind w:left="5740" w:hanging="360"/>
      </w:pPr>
    </w:lvl>
    <w:lvl w:ilvl="8" w:tplc="0809001B" w:tentative="1">
      <w:start w:val="1"/>
      <w:numFmt w:val="lowerRoman"/>
      <w:lvlText w:val="%9."/>
      <w:lvlJc w:val="right"/>
      <w:pPr>
        <w:ind w:left="6460" w:hanging="180"/>
      </w:pPr>
    </w:lvl>
  </w:abstractNum>
  <w:abstractNum w:abstractNumId="5" w15:restartNumberingAfterBreak="0">
    <w:nsid w:val="767E168A"/>
    <w:multiLevelType w:val="hybridMultilevel"/>
    <w:tmpl w:val="8ACAFFDE"/>
    <w:lvl w:ilvl="0" w:tplc="0809000F">
      <w:start w:val="1"/>
      <w:numFmt w:val="decimal"/>
      <w:lvlText w:val="%1."/>
      <w:lvlJc w:val="left"/>
      <w:pPr>
        <w:ind w:left="720" w:hanging="360"/>
      </w:pPr>
      <w:rPr>
        <w:rFonts w:hint="default"/>
      </w:rPr>
    </w:lvl>
    <w:lvl w:ilvl="1" w:tplc="B630F6A8">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80F39A1"/>
    <w:multiLevelType w:val="hybridMultilevel"/>
    <w:tmpl w:val="2C341F3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9F452E3"/>
    <w:multiLevelType w:val="hybridMultilevel"/>
    <w:tmpl w:val="AD3C6438"/>
    <w:lvl w:ilvl="0" w:tplc="C7ACAE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3"/>
  </w:num>
  <w:num w:numId="3">
    <w:abstractNumId w:val="4"/>
  </w:num>
  <w:num w:numId="4">
    <w:abstractNumId w:val="5"/>
  </w:num>
  <w:num w:numId="5">
    <w:abstractNumId w:val="0"/>
  </w:num>
  <w:num w:numId="6">
    <w:abstractNumId w:val="1"/>
  </w:num>
  <w:num w:numId="7">
    <w:abstractNumId w:val="6"/>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32976"/>
    <w:rsid w:val="00000E7B"/>
    <w:rsid w:val="00015796"/>
    <w:rsid w:val="000169D9"/>
    <w:rsid w:val="000808A5"/>
    <w:rsid w:val="0009242F"/>
    <w:rsid w:val="000B2E24"/>
    <w:rsid w:val="000D5F9A"/>
    <w:rsid w:val="000F1888"/>
    <w:rsid w:val="00125572"/>
    <w:rsid w:val="00127215"/>
    <w:rsid w:val="00142F96"/>
    <w:rsid w:val="001612E8"/>
    <w:rsid w:val="0016196A"/>
    <w:rsid w:val="00165393"/>
    <w:rsid w:val="001729FE"/>
    <w:rsid w:val="0017598B"/>
    <w:rsid w:val="00192B5C"/>
    <w:rsid w:val="001A5A5F"/>
    <w:rsid w:val="001A7729"/>
    <w:rsid w:val="001C1945"/>
    <w:rsid w:val="001E310D"/>
    <w:rsid w:val="001F5505"/>
    <w:rsid w:val="00207291"/>
    <w:rsid w:val="002201F2"/>
    <w:rsid w:val="002460C8"/>
    <w:rsid w:val="00262A5C"/>
    <w:rsid w:val="00277DE7"/>
    <w:rsid w:val="00291A6D"/>
    <w:rsid w:val="002955B7"/>
    <w:rsid w:val="002968AF"/>
    <w:rsid w:val="00297016"/>
    <w:rsid w:val="002A5E0A"/>
    <w:rsid w:val="002A7263"/>
    <w:rsid w:val="002C3BD0"/>
    <w:rsid w:val="002D6B98"/>
    <w:rsid w:val="002E2F46"/>
    <w:rsid w:val="002E6603"/>
    <w:rsid w:val="00301E40"/>
    <w:rsid w:val="0030563C"/>
    <w:rsid w:val="003070FB"/>
    <w:rsid w:val="00315022"/>
    <w:rsid w:val="00333CAC"/>
    <w:rsid w:val="00344825"/>
    <w:rsid w:val="00357A53"/>
    <w:rsid w:val="00374F1F"/>
    <w:rsid w:val="0039314E"/>
    <w:rsid w:val="003B3E36"/>
    <w:rsid w:val="003C1A2F"/>
    <w:rsid w:val="003D08E1"/>
    <w:rsid w:val="003E65D2"/>
    <w:rsid w:val="00401394"/>
    <w:rsid w:val="00407494"/>
    <w:rsid w:val="00416A14"/>
    <w:rsid w:val="0042532E"/>
    <w:rsid w:val="00444B3C"/>
    <w:rsid w:val="00453361"/>
    <w:rsid w:val="00466A97"/>
    <w:rsid w:val="004A1C4B"/>
    <w:rsid w:val="004A2EB3"/>
    <w:rsid w:val="004E5A43"/>
    <w:rsid w:val="004F068C"/>
    <w:rsid w:val="00512542"/>
    <w:rsid w:val="00513ABD"/>
    <w:rsid w:val="00523FCC"/>
    <w:rsid w:val="00566100"/>
    <w:rsid w:val="005667EB"/>
    <w:rsid w:val="00575964"/>
    <w:rsid w:val="00581CE5"/>
    <w:rsid w:val="00581D83"/>
    <w:rsid w:val="00587D4F"/>
    <w:rsid w:val="005A0137"/>
    <w:rsid w:val="005F229D"/>
    <w:rsid w:val="005F4896"/>
    <w:rsid w:val="00603B25"/>
    <w:rsid w:val="00612147"/>
    <w:rsid w:val="00620947"/>
    <w:rsid w:val="00621D6B"/>
    <w:rsid w:val="0064387B"/>
    <w:rsid w:val="006521FA"/>
    <w:rsid w:val="00654CEA"/>
    <w:rsid w:val="0067586C"/>
    <w:rsid w:val="006B70A4"/>
    <w:rsid w:val="006F27E7"/>
    <w:rsid w:val="00702AEA"/>
    <w:rsid w:val="00705F96"/>
    <w:rsid w:val="00716098"/>
    <w:rsid w:val="00735753"/>
    <w:rsid w:val="007666F3"/>
    <w:rsid w:val="00782F54"/>
    <w:rsid w:val="00786068"/>
    <w:rsid w:val="007A081C"/>
    <w:rsid w:val="007A3926"/>
    <w:rsid w:val="007B4AC6"/>
    <w:rsid w:val="007C5425"/>
    <w:rsid w:val="007D2BF1"/>
    <w:rsid w:val="007D3342"/>
    <w:rsid w:val="007D5A3C"/>
    <w:rsid w:val="007E059E"/>
    <w:rsid w:val="0082266E"/>
    <w:rsid w:val="0082495B"/>
    <w:rsid w:val="008432EF"/>
    <w:rsid w:val="00862EE5"/>
    <w:rsid w:val="008702D1"/>
    <w:rsid w:val="0088021A"/>
    <w:rsid w:val="008D54E4"/>
    <w:rsid w:val="009051D6"/>
    <w:rsid w:val="00917157"/>
    <w:rsid w:val="00965753"/>
    <w:rsid w:val="0096576A"/>
    <w:rsid w:val="00967B86"/>
    <w:rsid w:val="009817CD"/>
    <w:rsid w:val="009A6557"/>
    <w:rsid w:val="009C11E9"/>
    <w:rsid w:val="009D49EB"/>
    <w:rsid w:val="00A0046F"/>
    <w:rsid w:val="00A13273"/>
    <w:rsid w:val="00A20CA2"/>
    <w:rsid w:val="00A3056E"/>
    <w:rsid w:val="00A3059E"/>
    <w:rsid w:val="00A43859"/>
    <w:rsid w:val="00A727E4"/>
    <w:rsid w:val="00A928DC"/>
    <w:rsid w:val="00AA002A"/>
    <w:rsid w:val="00AA2B93"/>
    <w:rsid w:val="00AB7936"/>
    <w:rsid w:val="00AC0C40"/>
    <w:rsid w:val="00AC4747"/>
    <w:rsid w:val="00AC7915"/>
    <w:rsid w:val="00AD0BA0"/>
    <w:rsid w:val="00AE31CB"/>
    <w:rsid w:val="00AE586D"/>
    <w:rsid w:val="00AF31BB"/>
    <w:rsid w:val="00B102D5"/>
    <w:rsid w:val="00B168AC"/>
    <w:rsid w:val="00B16FBD"/>
    <w:rsid w:val="00B26869"/>
    <w:rsid w:val="00B5481F"/>
    <w:rsid w:val="00B8075B"/>
    <w:rsid w:val="00B854FF"/>
    <w:rsid w:val="00B92171"/>
    <w:rsid w:val="00B92400"/>
    <w:rsid w:val="00BA4712"/>
    <w:rsid w:val="00BC6859"/>
    <w:rsid w:val="00BF172D"/>
    <w:rsid w:val="00C06FFD"/>
    <w:rsid w:val="00C11105"/>
    <w:rsid w:val="00C35086"/>
    <w:rsid w:val="00C35845"/>
    <w:rsid w:val="00C40B2C"/>
    <w:rsid w:val="00C478D0"/>
    <w:rsid w:val="00C47BAC"/>
    <w:rsid w:val="00C861B8"/>
    <w:rsid w:val="00C96833"/>
    <w:rsid w:val="00CB0E7A"/>
    <w:rsid w:val="00CB2CBF"/>
    <w:rsid w:val="00CC57B9"/>
    <w:rsid w:val="00CD08F5"/>
    <w:rsid w:val="00CF43D2"/>
    <w:rsid w:val="00D133FE"/>
    <w:rsid w:val="00D22D94"/>
    <w:rsid w:val="00D23AD6"/>
    <w:rsid w:val="00D25C94"/>
    <w:rsid w:val="00D27662"/>
    <w:rsid w:val="00D4333F"/>
    <w:rsid w:val="00D55566"/>
    <w:rsid w:val="00D6530E"/>
    <w:rsid w:val="00D657A7"/>
    <w:rsid w:val="00D931F8"/>
    <w:rsid w:val="00DA46BF"/>
    <w:rsid w:val="00DB5FD5"/>
    <w:rsid w:val="00DC6B9B"/>
    <w:rsid w:val="00DF2DFE"/>
    <w:rsid w:val="00E13A0A"/>
    <w:rsid w:val="00E13F76"/>
    <w:rsid w:val="00E15B25"/>
    <w:rsid w:val="00E32976"/>
    <w:rsid w:val="00E56571"/>
    <w:rsid w:val="00E76952"/>
    <w:rsid w:val="00E858E9"/>
    <w:rsid w:val="00E950B7"/>
    <w:rsid w:val="00EA3334"/>
    <w:rsid w:val="00ED279C"/>
    <w:rsid w:val="00ED3C60"/>
    <w:rsid w:val="00F048F8"/>
    <w:rsid w:val="00F17C55"/>
    <w:rsid w:val="00F27860"/>
    <w:rsid w:val="00F5420B"/>
    <w:rsid w:val="00F57753"/>
    <w:rsid w:val="00F615E3"/>
    <w:rsid w:val="00FA5676"/>
    <w:rsid w:val="00FA6C69"/>
    <w:rsid w:val="00FA7EC0"/>
    <w:rsid w:val="00FE05DC"/>
    <w:rsid w:val="00FE46E7"/>
    <w:rsid w:val="00FF57A4"/>
  </w:rsids>
  <m:mathPr>
    <m:mathFont m:val="Cambria Math"/>
    <m:brkBin m:val="before"/>
    <m:brkBinSub m:val="--"/>
    <m:smallFrac/>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08B20"/>
  <w15:docId w15:val="{C0A0A898-0687-4A40-BBE8-4510657CD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7E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05DC"/>
    <w:pPr>
      <w:ind w:left="720"/>
      <w:contextualSpacing/>
    </w:pPr>
  </w:style>
  <w:style w:type="paragraph" w:styleId="BalloonText">
    <w:name w:val="Balloon Text"/>
    <w:basedOn w:val="Normal"/>
    <w:link w:val="BalloonTextChar"/>
    <w:uiPriority w:val="99"/>
    <w:semiHidden/>
    <w:unhideWhenUsed/>
    <w:rsid w:val="00E13A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3A0A"/>
    <w:rPr>
      <w:rFonts w:ascii="Tahoma" w:eastAsiaTheme="minorEastAsia" w:hAnsi="Tahoma" w:cs="Tahoma"/>
      <w:sz w:val="16"/>
      <w:szCs w:val="16"/>
    </w:rPr>
  </w:style>
  <w:style w:type="paragraph" w:styleId="Header">
    <w:name w:val="header"/>
    <w:basedOn w:val="Normal"/>
    <w:link w:val="HeaderChar"/>
    <w:uiPriority w:val="99"/>
    <w:semiHidden/>
    <w:unhideWhenUsed/>
    <w:rsid w:val="009051D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051D6"/>
    <w:rPr>
      <w:rFonts w:eastAsiaTheme="minorEastAsia"/>
    </w:rPr>
  </w:style>
  <w:style w:type="paragraph" w:styleId="Footer">
    <w:name w:val="footer"/>
    <w:basedOn w:val="Normal"/>
    <w:link w:val="FooterChar"/>
    <w:uiPriority w:val="99"/>
    <w:unhideWhenUsed/>
    <w:rsid w:val="009051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1D6"/>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92477">
      <w:bodyDiv w:val="1"/>
      <w:marLeft w:val="0"/>
      <w:marRight w:val="0"/>
      <w:marTop w:val="0"/>
      <w:marBottom w:val="0"/>
      <w:divBdr>
        <w:top w:val="none" w:sz="0" w:space="0" w:color="auto"/>
        <w:left w:val="none" w:sz="0" w:space="0" w:color="auto"/>
        <w:bottom w:val="none" w:sz="0" w:space="0" w:color="auto"/>
        <w:right w:val="none" w:sz="0" w:space="0" w:color="auto"/>
      </w:divBdr>
    </w:div>
    <w:div w:id="806432275">
      <w:bodyDiv w:val="1"/>
      <w:marLeft w:val="0"/>
      <w:marRight w:val="0"/>
      <w:marTop w:val="0"/>
      <w:marBottom w:val="0"/>
      <w:divBdr>
        <w:top w:val="none" w:sz="0" w:space="0" w:color="auto"/>
        <w:left w:val="none" w:sz="0" w:space="0" w:color="auto"/>
        <w:bottom w:val="none" w:sz="0" w:space="0" w:color="auto"/>
        <w:right w:val="none" w:sz="0" w:space="0" w:color="auto"/>
      </w:divBdr>
    </w:div>
    <w:div w:id="1260063332">
      <w:bodyDiv w:val="1"/>
      <w:marLeft w:val="0"/>
      <w:marRight w:val="0"/>
      <w:marTop w:val="0"/>
      <w:marBottom w:val="0"/>
      <w:divBdr>
        <w:top w:val="none" w:sz="0" w:space="0" w:color="auto"/>
        <w:left w:val="none" w:sz="0" w:space="0" w:color="auto"/>
        <w:bottom w:val="none" w:sz="0" w:space="0" w:color="auto"/>
        <w:right w:val="none" w:sz="0" w:space="0" w:color="auto"/>
      </w:divBdr>
    </w:div>
    <w:div w:id="149730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B8C8E-5962-4796-BAC5-D25E9900B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1357</Words>
  <Characters>7735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Ewis</dc:creator>
  <cp:lastModifiedBy>ICT-003</cp:lastModifiedBy>
  <cp:revision>14</cp:revision>
  <cp:lastPrinted>2022-02-08T07:46:00Z</cp:lastPrinted>
  <dcterms:created xsi:type="dcterms:W3CDTF">2022-02-08T12:16:00Z</dcterms:created>
  <dcterms:modified xsi:type="dcterms:W3CDTF">2023-01-03T07:37:00Z</dcterms:modified>
</cp:coreProperties>
</file>