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007C" w14:textId="77777777" w:rsidR="00573FAC" w:rsidRDefault="00573FAC" w:rsidP="0078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17620282"/>
    </w:p>
    <w:p w14:paraId="0CA1EAD3" w14:textId="56265390" w:rsidR="00544CE2" w:rsidRPr="00785334" w:rsidRDefault="00785334" w:rsidP="00785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5334">
        <w:rPr>
          <w:rFonts w:ascii="Times New Roman" w:hAnsi="Times New Roman"/>
          <w:b/>
          <w:sz w:val="28"/>
          <w:szCs w:val="28"/>
        </w:rPr>
        <w:t xml:space="preserve">Important </w:t>
      </w:r>
      <w:r w:rsidR="00F3366A">
        <w:rPr>
          <w:rFonts w:ascii="Times New Roman" w:hAnsi="Times New Roman"/>
          <w:b/>
          <w:sz w:val="28"/>
          <w:szCs w:val="28"/>
        </w:rPr>
        <w:t xml:space="preserve">information to </w:t>
      </w:r>
      <w:r w:rsidR="00F3366A" w:rsidRPr="00785334">
        <w:rPr>
          <w:rFonts w:ascii="Times New Roman" w:hAnsi="Times New Roman"/>
          <w:b/>
          <w:sz w:val="28"/>
          <w:szCs w:val="28"/>
        </w:rPr>
        <w:t>Door</w:t>
      </w:r>
      <w:r w:rsidRPr="00785334">
        <w:rPr>
          <w:rFonts w:ascii="Times New Roman" w:hAnsi="Times New Roman"/>
          <w:b/>
          <w:sz w:val="28"/>
          <w:szCs w:val="28"/>
        </w:rPr>
        <w:t>-to-</w:t>
      </w:r>
      <w:r>
        <w:rPr>
          <w:rFonts w:ascii="Times New Roman" w:hAnsi="Times New Roman"/>
          <w:b/>
          <w:sz w:val="28"/>
          <w:szCs w:val="28"/>
        </w:rPr>
        <w:t>D</w:t>
      </w:r>
      <w:r w:rsidRPr="00785334">
        <w:rPr>
          <w:rFonts w:ascii="Times New Roman" w:hAnsi="Times New Roman"/>
          <w:b/>
          <w:sz w:val="28"/>
          <w:szCs w:val="28"/>
        </w:rPr>
        <w:t xml:space="preserve">oor operators for customs clearance of gift </w:t>
      </w:r>
      <w:r w:rsidR="00E50971">
        <w:rPr>
          <w:rFonts w:ascii="Times New Roman" w:hAnsi="Times New Roman"/>
          <w:b/>
          <w:sz w:val="28"/>
          <w:szCs w:val="28"/>
        </w:rPr>
        <w:t>parcels</w:t>
      </w:r>
      <w:r w:rsidRPr="00785334">
        <w:rPr>
          <w:rFonts w:ascii="Times New Roman" w:hAnsi="Times New Roman"/>
          <w:b/>
          <w:sz w:val="28"/>
          <w:szCs w:val="28"/>
        </w:rPr>
        <w:t xml:space="preserve"> arriving under </w:t>
      </w:r>
      <w:r w:rsidR="00E50971">
        <w:rPr>
          <w:rFonts w:ascii="Times New Roman" w:hAnsi="Times New Roman"/>
          <w:b/>
          <w:sz w:val="28"/>
          <w:szCs w:val="28"/>
        </w:rPr>
        <w:t xml:space="preserve">the streamlined </w:t>
      </w:r>
      <w:r>
        <w:rPr>
          <w:rFonts w:ascii="Times New Roman" w:hAnsi="Times New Roman"/>
          <w:b/>
          <w:sz w:val="28"/>
          <w:szCs w:val="28"/>
        </w:rPr>
        <w:t>“D</w:t>
      </w:r>
      <w:r w:rsidRPr="00785334">
        <w:rPr>
          <w:rFonts w:ascii="Times New Roman" w:hAnsi="Times New Roman"/>
          <w:b/>
          <w:sz w:val="28"/>
          <w:szCs w:val="28"/>
        </w:rPr>
        <w:t>oor-to-</w:t>
      </w:r>
      <w:r>
        <w:rPr>
          <w:rFonts w:ascii="Times New Roman" w:hAnsi="Times New Roman"/>
          <w:b/>
          <w:sz w:val="28"/>
          <w:szCs w:val="28"/>
        </w:rPr>
        <w:t>D</w:t>
      </w:r>
      <w:r w:rsidRPr="00785334">
        <w:rPr>
          <w:rFonts w:ascii="Times New Roman" w:hAnsi="Times New Roman"/>
          <w:b/>
          <w:sz w:val="28"/>
          <w:szCs w:val="28"/>
        </w:rPr>
        <w:t>oor delivery service</w:t>
      </w:r>
      <w:r>
        <w:rPr>
          <w:rFonts w:ascii="Times New Roman" w:hAnsi="Times New Roman"/>
          <w:b/>
          <w:sz w:val="28"/>
          <w:szCs w:val="28"/>
        </w:rPr>
        <w:t>”</w:t>
      </w:r>
      <w:r w:rsidRPr="00785334">
        <w:rPr>
          <w:rFonts w:ascii="Times New Roman" w:hAnsi="Times New Roman"/>
          <w:b/>
          <w:sz w:val="28"/>
          <w:szCs w:val="28"/>
        </w:rPr>
        <w:t xml:space="preserve"> </w:t>
      </w:r>
    </w:p>
    <w:p w14:paraId="3ABA6B0F" w14:textId="77777777" w:rsidR="00544CE2" w:rsidRPr="00785334" w:rsidRDefault="00544CE2" w:rsidP="007853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5334">
        <w:rPr>
          <w:rFonts w:ascii="Times New Roman" w:hAnsi="Times New Roman"/>
          <w:bCs/>
          <w:sz w:val="28"/>
          <w:szCs w:val="28"/>
        </w:rPr>
        <w:t xml:space="preserve"> </w:t>
      </w:r>
    </w:p>
    <w:p w14:paraId="1CA9E017" w14:textId="5347A5FD" w:rsidR="00544CE2" w:rsidRPr="00826AB9" w:rsidRDefault="005D0852" w:rsidP="00544CE2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Bona fide 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Gift packages sent under </w:t>
      </w:r>
      <w:r w:rsidR="001D04E1">
        <w:rPr>
          <w:rFonts w:ascii="Times New Roman" w:hAnsi="Times New Roman"/>
          <w:bCs/>
          <w:sz w:val="24"/>
          <w:szCs w:val="24"/>
        </w:rPr>
        <w:t xml:space="preserve">the </w:t>
      </w:r>
      <w:r w:rsidR="00E50971">
        <w:rPr>
          <w:rFonts w:ascii="Times New Roman" w:hAnsi="Times New Roman"/>
          <w:bCs/>
          <w:sz w:val="24"/>
          <w:szCs w:val="24"/>
        </w:rPr>
        <w:t xml:space="preserve">streamlined 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Door-to-Door delivery service </w:t>
      </w:r>
      <w:r w:rsidR="001D04E1">
        <w:rPr>
          <w:rFonts w:ascii="Times New Roman" w:hAnsi="Times New Roman"/>
          <w:bCs/>
          <w:sz w:val="24"/>
          <w:szCs w:val="24"/>
        </w:rPr>
        <w:t>sh</w:t>
      </w:r>
      <w:r w:rsidR="006F7CE0">
        <w:rPr>
          <w:rFonts w:ascii="Times New Roman" w:hAnsi="Times New Roman"/>
          <w:bCs/>
          <w:sz w:val="24"/>
          <w:szCs w:val="24"/>
        </w:rPr>
        <w:t>all</w:t>
      </w:r>
      <w:r w:rsidR="00F3366A">
        <w:rPr>
          <w:rFonts w:ascii="Times New Roman" w:hAnsi="Times New Roman"/>
          <w:bCs/>
          <w:sz w:val="24"/>
          <w:szCs w:val="24"/>
        </w:rPr>
        <w:t xml:space="preserve"> be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handled and cleared </w:t>
      </w:r>
      <w:r w:rsidR="00785334">
        <w:rPr>
          <w:rFonts w:ascii="Times New Roman" w:hAnsi="Times New Roman"/>
          <w:bCs/>
          <w:sz w:val="24"/>
          <w:szCs w:val="24"/>
        </w:rPr>
        <w:t>from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Customs in line with the mechanism laid down in th</w:t>
      </w:r>
      <w:r w:rsidR="00785334">
        <w:rPr>
          <w:rFonts w:ascii="Times New Roman" w:hAnsi="Times New Roman"/>
          <w:bCs/>
          <w:sz w:val="24"/>
          <w:szCs w:val="24"/>
        </w:rPr>
        <w:t xml:space="preserve">e </w:t>
      </w:r>
      <w:r w:rsidR="00544CE2" w:rsidRPr="00826AB9">
        <w:rPr>
          <w:rFonts w:ascii="Times New Roman" w:hAnsi="Times New Roman"/>
          <w:bCs/>
          <w:sz w:val="24"/>
          <w:szCs w:val="24"/>
        </w:rPr>
        <w:t>S</w:t>
      </w:r>
      <w:r w:rsidR="00785334">
        <w:rPr>
          <w:rFonts w:ascii="Times New Roman" w:hAnsi="Times New Roman"/>
          <w:bCs/>
          <w:sz w:val="24"/>
          <w:szCs w:val="24"/>
        </w:rPr>
        <w:t xml:space="preserve">tandard </w:t>
      </w:r>
      <w:r w:rsidR="00544CE2" w:rsidRPr="00826AB9">
        <w:rPr>
          <w:rFonts w:ascii="Times New Roman" w:hAnsi="Times New Roman"/>
          <w:bCs/>
          <w:sz w:val="24"/>
          <w:szCs w:val="24"/>
        </w:rPr>
        <w:t>O</w:t>
      </w:r>
      <w:r w:rsidR="00785334">
        <w:rPr>
          <w:rFonts w:ascii="Times New Roman" w:hAnsi="Times New Roman"/>
          <w:bCs/>
          <w:sz w:val="24"/>
          <w:szCs w:val="24"/>
        </w:rPr>
        <w:t xml:space="preserve">perating </w:t>
      </w:r>
      <w:r w:rsidR="00544CE2" w:rsidRPr="00826AB9">
        <w:rPr>
          <w:rFonts w:ascii="Times New Roman" w:hAnsi="Times New Roman"/>
          <w:bCs/>
          <w:sz w:val="24"/>
          <w:szCs w:val="24"/>
        </w:rPr>
        <w:t>P</w:t>
      </w:r>
      <w:r w:rsidR="00785334">
        <w:rPr>
          <w:rFonts w:ascii="Times New Roman" w:hAnsi="Times New Roman"/>
          <w:bCs/>
          <w:sz w:val="24"/>
          <w:szCs w:val="24"/>
        </w:rPr>
        <w:t>rocedure</w:t>
      </w:r>
      <w:r w:rsidR="001D04E1">
        <w:rPr>
          <w:rFonts w:ascii="Times New Roman" w:hAnsi="Times New Roman"/>
          <w:bCs/>
          <w:sz w:val="24"/>
          <w:szCs w:val="24"/>
        </w:rPr>
        <w:t xml:space="preserve"> (SOP) introduced for the said purpose</w:t>
      </w:r>
      <w:r w:rsidR="00544CE2" w:rsidRPr="00826AB9">
        <w:rPr>
          <w:rFonts w:ascii="Times New Roman" w:hAnsi="Times New Roman"/>
          <w:bCs/>
          <w:sz w:val="24"/>
          <w:szCs w:val="24"/>
        </w:rPr>
        <w:t>.</w:t>
      </w:r>
      <w:r w:rsidR="001D04E1">
        <w:rPr>
          <w:rFonts w:ascii="Times New Roman" w:hAnsi="Times New Roman"/>
          <w:bCs/>
          <w:sz w:val="24"/>
          <w:szCs w:val="24"/>
        </w:rPr>
        <w:t xml:space="preserve"> Main </w:t>
      </w:r>
      <w:r w:rsidR="001862E1">
        <w:rPr>
          <w:rFonts w:ascii="Times New Roman" w:hAnsi="Times New Roman"/>
          <w:bCs/>
          <w:sz w:val="24"/>
          <w:szCs w:val="24"/>
        </w:rPr>
        <w:t xml:space="preserve">points </w:t>
      </w:r>
      <w:r w:rsidR="001D04E1">
        <w:rPr>
          <w:rFonts w:ascii="Times New Roman" w:hAnsi="Times New Roman"/>
          <w:bCs/>
          <w:sz w:val="24"/>
          <w:szCs w:val="24"/>
        </w:rPr>
        <w:t>in th</w:t>
      </w:r>
      <w:r w:rsidR="001862E1">
        <w:rPr>
          <w:rFonts w:ascii="Times New Roman" w:hAnsi="Times New Roman"/>
          <w:bCs/>
          <w:sz w:val="24"/>
          <w:szCs w:val="24"/>
        </w:rPr>
        <w:t>is</w:t>
      </w:r>
      <w:r w:rsidR="001D04E1">
        <w:rPr>
          <w:rFonts w:ascii="Times New Roman" w:hAnsi="Times New Roman"/>
          <w:bCs/>
          <w:sz w:val="24"/>
          <w:szCs w:val="24"/>
        </w:rPr>
        <w:t xml:space="preserve"> proce</w:t>
      </w:r>
      <w:r w:rsidR="001862E1">
        <w:rPr>
          <w:rFonts w:ascii="Times New Roman" w:hAnsi="Times New Roman"/>
          <w:bCs/>
          <w:sz w:val="24"/>
          <w:szCs w:val="24"/>
        </w:rPr>
        <w:t>dure</w:t>
      </w:r>
      <w:r w:rsidR="001D04E1">
        <w:rPr>
          <w:rFonts w:ascii="Times New Roman" w:hAnsi="Times New Roman"/>
          <w:bCs/>
          <w:sz w:val="24"/>
          <w:szCs w:val="24"/>
        </w:rPr>
        <w:t xml:space="preserve"> are highlighted below</w:t>
      </w:r>
      <w:r w:rsidR="001862E1">
        <w:rPr>
          <w:rFonts w:ascii="Times New Roman" w:hAnsi="Times New Roman"/>
          <w:bCs/>
          <w:sz w:val="24"/>
          <w:szCs w:val="24"/>
        </w:rPr>
        <w:t>.</w:t>
      </w:r>
      <w:r w:rsidR="00F3366A">
        <w:rPr>
          <w:rFonts w:ascii="Times New Roman" w:hAnsi="Times New Roman"/>
          <w:bCs/>
          <w:sz w:val="24"/>
          <w:szCs w:val="24"/>
        </w:rPr>
        <w:t xml:space="preserve"> </w:t>
      </w:r>
    </w:p>
    <w:p w14:paraId="4BC6AF1F" w14:textId="73B6332D" w:rsidR="00900C52" w:rsidRPr="00826AB9" w:rsidRDefault="00560216" w:rsidP="00900C52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366A">
        <w:rPr>
          <w:rFonts w:ascii="Times New Roman" w:hAnsi="Times New Roman"/>
          <w:bCs/>
          <w:sz w:val="24"/>
          <w:szCs w:val="24"/>
        </w:rPr>
        <w:t xml:space="preserve">Registered Door-to-door </w:t>
      </w:r>
      <w:r w:rsidR="00520D14">
        <w:rPr>
          <w:rFonts w:ascii="Times New Roman" w:hAnsi="Times New Roman"/>
          <w:bCs/>
          <w:sz w:val="24"/>
          <w:szCs w:val="24"/>
        </w:rPr>
        <w:t>operators</w:t>
      </w:r>
      <w:r w:rsidR="00520D14" w:rsidRPr="00826AB9">
        <w:rPr>
          <w:rFonts w:ascii="Times New Roman" w:hAnsi="Times New Roman"/>
          <w:bCs/>
          <w:sz w:val="24"/>
          <w:szCs w:val="24"/>
        </w:rPr>
        <w:t xml:space="preserve">, herein after referred to as the </w:t>
      </w:r>
      <w:r w:rsidR="00520D14" w:rsidRPr="005A61D2">
        <w:rPr>
          <w:rFonts w:ascii="Times New Roman" w:hAnsi="Times New Roman"/>
          <w:bCs/>
          <w:sz w:val="24"/>
          <w:szCs w:val="24"/>
        </w:rPr>
        <w:t>operators</w:t>
      </w:r>
      <w:r w:rsidRPr="00F3366A">
        <w:rPr>
          <w:rFonts w:ascii="Times New Roman" w:hAnsi="Times New Roman"/>
          <w:bCs/>
          <w:sz w:val="24"/>
          <w:szCs w:val="24"/>
        </w:rPr>
        <w:t xml:space="preserve"> only will be permitted to handle the packages brought in to Sri Lanka to be delivered under this mechanism.</w:t>
      </w:r>
      <w:r w:rsidR="00900C52" w:rsidRPr="00900C52">
        <w:rPr>
          <w:rFonts w:ascii="Times New Roman" w:hAnsi="Times New Roman"/>
          <w:bCs/>
          <w:sz w:val="24"/>
          <w:szCs w:val="24"/>
        </w:rPr>
        <w:t xml:space="preserve"> </w:t>
      </w:r>
      <w:r w:rsidR="00900C52" w:rsidRPr="00826AB9">
        <w:rPr>
          <w:rFonts w:ascii="Times New Roman" w:hAnsi="Times New Roman"/>
          <w:bCs/>
          <w:sz w:val="24"/>
          <w:szCs w:val="24"/>
        </w:rPr>
        <w:t>Gift packages sent under</w:t>
      </w:r>
      <w:r w:rsidR="00900C52">
        <w:rPr>
          <w:rFonts w:ascii="Times New Roman" w:hAnsi="Times New Roman"/>
          <w:bCs/>
          <w:sz w:val="24"/>
          <w:szCs w:val="24"/>
        </w:rPr>
        <w:t xml:space="preserve"> the</w:t>
      </w:r>
      <w:r w:rsidR="00900C52" w:rsidRPr="00826AB9">
        <w:rPr>
          <w:rFonts w:ascii="Times New Roman" w:hAnsi="Times New Roman"/>
          <w:bCs/>
          <w:sz w:val="24"/>
          <w:szCs w:val="24"/>
        </w:rPr>
        <w:t xml:space="preserve"> Door-to-Door delivery service shall be received, handled and </w:t>
      </w:r>
      <w:r w:rsidR="00900C52" w:rsidRPr="005A61D2">
        <w:rPr>
          <w:rFonts w:ascii="Times New Roman" w:hAnsi="Times New Roman"/>
          <w:bCs/>
          <w:sz w:val="24"/>
          <w:szCs w:val="24"/>
        </w:rPr>
        <w:t xml:space="preserve">cleared at RCT </w:t>
      </w:r>
      <w:r w:rsidR="00900C52">
        <w:rPr>
          <w:rFonts w:ascii="Times New Roman" w:hAnsi="Times New Roman"/>
          <w:bCs/>
          <w:sz w:val="24"/>
          <w:szCs w:val="24"/>
        </w:rPr>
        <w:t>facilitation center</w:t>
      </w:r>
      <w:r w:rsidR="00900C52" w:rsidRPr="005A61D2">
        <w:rPr>
          <w:rFonts w:ascii="Times New Roman" w:hAnsi="Times New Roman"/>
          <w:bCs/>
          <w:sz w:val="24"/>
          <w:szCs w:val="24"/>
        </w:rPr>
        <w:t xml:space="preserve"> through</w:t>
      </w:r>
      <w:r w:rsidR="00900C52" w:rsidRPr="00826AB9">
        <w:rPr>
          <w:rFonts w:ascii="Times New Roman" w:hAnsi="Times New Roman"/>
          <w:bCs/>
          <w:sz w:val="24"/>
          <w:szCs w:val="24"/>
        </w:rPr>
        <w:t xml:space="preserve"> </w:t>
      </w:r>
      <w:r w:rsidR="00900C52">
        <w:rPr>
          <w:rFonts w:ascii="Times New Roman" w:hAnsi="Times New Roman"/>
          <w:bCs/>
          <w:sz w:val="24"/>
          <w:szCs w:val="24"/>
        </w:rPr>
        <w:t xml:space="preserve">the </w:t>
      </w:r>
      <w:r w:rsidR="00900C52" w:rsidRPr="00826AB9">
        <w:rPr>
          <w:rFonts w:ascii="Times New Roman" w:hAnsi="Times New Roman"/>
          <w:bCs/>
          <w:sz w:val="24"/>
          <w:szCs w:val="24"/>
        </w:rPr>
        <w:t>Customs in line with the mechanism laid down in th</w:t>
      </w:r>
      <w:r w:rsidR="00900C52">
        <w:rPr>
          <w:rFonts w:ascii="Times New Roman" w:hAnsi="Times New Roman"/>
          <w:bCs/>
          <w:sz w:val="24"/>
          <w:szCs w:val="24"/>
        </w:rPr>
        <w:t>e</w:t>
      </w:r>
      <w:r w:rsidR="00900C52" w:rsidRPr="00826AB9">
        <w:rPr>
          <w:rFonts w:ascii="Times New Roman" w:hAnsi="Times New Roman"/>
          <w:bCs/>
          <w:sz w:val="24"/>
          <w:szCs w:val="24"/>
        </w:rPr>
        <w:t xml:space="preserve"> SOP.</w:t>
      </w:r>
    </w:p>
    <w:p w14:paraId="616B4300" w14:textId="20390F1B" w:rsidR="00560216" w:rsidRPr="00F3366A" w:rsidRDefault="00560216" w:rsidP="00560216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7CBF9" w14:textId="77777777" w:rsidR="00785334" w:rsidRDefault="00785334" w:rsidP="00544CE2">
      <w:pPr>
        <w:spacing w:after="12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3C068A54" w14:textId="2A890AE5" w:rsidR="00544CE2" w:rsidRPr="00826AB9" w:rsidRDefault="00785334" w:rsidP="00544CE2">
      <w:pPr>
        <w:spacing w:after="12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Registration Of </w:t>
      </w:r>
      <w:r w:rsidR="00573FAC" w:rsidRPr="00826AB9">
        <w:rPr>
          <w:rFonts w:ascii="Times New Roman" w:hAnsi="Times New Roman"/>
          <w:b/>
          <w:bCs/>
          <w:caps/>
          <w:sz w:val="24"/>
          <w:szCs w:val="24"/>
        </w:rPr>
        <w:t>DOOR-TO-DOOR</w:t>
      </w:r>
      <w:r w:rsidR="00544CE2" w:rsidRPr="00826AB9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1862E1">
        <w:rPr>
          <w:rFonts w:ascii="Times New Roman" w:hAnsi="Times New Roman"/>
          <w:b/>
          <w:bCs/>
          <w:caps/>
          <w:sz w:val="24"/>
          <w:szCs w:val="24"/>
        </w:rPr>
        <w:t>operators</w:t>
      </w:r>
    </w:p>
    <w:p w14:paraId="6921CFA4" w14:textId="77777777" w:rsidR="001210B1" w:rsidRDefault="001862E1" w:rsidP="00E50971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usiness entities/persons </w:t>
      </w:r>
      <w:r w:rsidR="001210B1">
        <w:rPr>
          <w:rFonts w:ascii="Times New Roman" w:hAnsi="Times New Roman"/>
          <w:bCs/>
          <w:sz w:val="24"/>
          <w:szCs w:val="24"/>
        </w:rPr>
        <w:t>who wish to operate a Door-to-Door operator shall electronically register with the TIN/VAT unit of Sri Lanka Customs duly furnishing all information, and annexing all documents stipulated therein.</w:t>
      </w:r>
    </w:p>
    <w:p w14:paraId="7DAB8A97" w14:textId="18165CCD" w:rsidR="001210B1" w:rsidRDefault="001210B1" w:rsidP="00E509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operator shall request the TIN/VAT unit to verify the accuracy of registration process and report to Director of Customs (Passenger Services)/ </w:t>
      </w:r>
      <w:r>
        <w:rPr>
          <w:rFonts w:ascii="Times New Roman" w:hAnsi="Times New Roman"/>
          <w:sz w:val="24"/>
          <w:szCs w:val="24"/>
        </w:rPr>
        <w:t>Charges Officer (CO) in that regard.</w:t>
      </w:r>
    </w:p>
    <w:p w14:paraId="23BAF563" w14:textId="3DEFF522" w:rsidR="001210B1" w:rsidRDefault="001210B1" w:rsidP="00E509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Once the registration is completed, the operator shall request the </w:t>
      </w:r>
      <w:r>
        <w:rPr>
          <w:rFonts w:ascii="Times New Roman" w:hAnsi="Times New Roman"/>
          <w:bCs/>
          <w:sz w:val="24"/>
          <w:szCs w:val="24"/>
        </w:rPr>
        <w:t xml:space="preserve">Director of Customs (Passenger Services)/ </w:t>
      </w:r>
      <w:r>
        <w:rPr>
          <w:rFonts w:ascii="Times New Roman" w:hAnsi="Times New Roman"/>
          <w:sz w:val="24"/>
          <w:szCs w:val="24"/>
        </w:rPr>
        <w:t xml:space="preserve">Charges Officer (CO)to verify the accuracy of his registration. </w:t>
      </w:r>
    </w:p>
    <w:p w14:paraId="13D3EFD3" w14:textId="7B0F04EF" w:rsidR="001210B1" w:rsidRDefault="001210B1" w:rsidP="00E50971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satisfied, </w:t>
      </w:r>
      <w:r>
        <w:rPr>
          <w:rFonts w:ascii="Times New Roman" w:hAnsi="Times New Roman"/>
          <w:bCs/>
          <w:sz w:val="24"/>
          <w:szCs w:val="24"/>
        </w:rPr>
        <w:t>Director of Customs (Passenger Services)/</w:t>
      </w:r>
      <w:r>
        <w:rPr>
          <w:rFonts w:ascii="Times New Roman" w:hAnsi="Times New Roman"/>
          <w:sz w:val="24"/>
          <w:szCs w:val="24"/>
        </w:rPr>
        <w:t xml:space="preserve"> Charges Officer (CO) will ask the operator to make a refundable security deposit of Rs. 5,000,000.00 (Five million) and to upload the scan image of the receipt to </w:t>
      </w:r>
      <w:r w:rsidR="00604BF3">
        <w:rPr>
          <w:rFonts w:ascii="Times New Roman" w:hAnsi="Times New Roman"/>
          <w:sz w:val="24"/>
          <w:szCs w:val="24"/>
        </w:rPr>
        <w:t>his registration portal authorizing the TIN/VAT unit to activate the TIN.</w:t>
      </w:r>
    </w:p>
    <w:p w14:paraId="32E9FCD5" w14:textId="77777777" w:rsidR="00F3366A" w:rsidRPr="00F3366A" w:rsidRDefault="00F3366A" w:rsidP="00F3366A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2DB38E" w14:textId="5BEB6FFF" w:rsidR="00544CE2" w:rsidRPr="00826AB9" w:rsidRDefault="00544CE2" w:rsidP="00544CE2">
      <w:pPr>
        <w:spacing w:after="12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826AB9">
        <w:rPr>
          <w:rFonts w:ascii="Times New Roman" w:hAnsi="Times New Roman"/>
          <w:b/>
          <w:bCs/>
          <w:caps/>
          <w:sz w:val="24"/>
          <w:szCs w:val="24"/>
        </w:rPr>
        <w:t>R</w:t>
      </w:r>
      <w:r w:rsidR="001F3CEF">
        <w:rPr>
          <w:rFonts w:ascii="Times New Roman" w:hAnsi="Times New Roman"/>
          <w:b/>
          <w:bCs/>
          <w:caps/>
          <w:sz w:val="24"/>
          <w:szCs w:val="24"/>
        </w:rPr>
        <w:t>esponsibilities</w:t>
      </w:r>
      <w:r w:rsidRPr="00826AB9">
        <w:rPr>
          <w:rFonts w:ascii="Times New Roman" w:hAnsi="Times New Roman"/>
          <w:b/>
          <w:bCs/>
          <w:caps/>
          <w:sz w:val="24"/>
          <w:szCs w:val="24"/>
        </w:rPr>
        <w:t xml:space="preserve"> of the </w:t>
      </w:r>
      <w:r w:rsidR="00560216" w:rsidRPr="00826AB9">
        <w:rPr>
          <w:rFonts w:ascii="Times New Roman" w:hAnsi="Times New Roman"/>
          <w:b/>
          <w:bCs/>
          <w:caps/>
          <w:sz w:val="24"/>
          <w:szCs w:val="24"/>
        </w:rPr>
        <w:t xml:space="preserve">DOOR-TO-DOOR </w:t>
      </w:r>
      <w:r w:rsidR="00560216">
        <w:rPr>
          <w:rFonts w:ascii="Times New Roman" w:hAnsi="Times New Roman"/>
          <w:b/>
          <w:bCs/>
          <w:caps/>
          <w:sz w:val="24"/>
          <w:szCs w:val="24"/>
        </w:rPr>
        <w:t>operators</w:t>
      </w:r>
    </w:p>
    <w:p w14:paraId="6C52BEBB" w14:textId="2184AAB8" w:rsidR="00544CE2" w:rsidRPr="00826AB9" w:rsidRDefault="00520D14" w:rsidP="00544CE2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560216">
        <w:rPr>
          <w:rFonts w:ascii="Times New Roman" w:hAnsi="Times New Roman"/>
          <w:bCs/>
          <w:sz w:val="24"/>
          <w:szCs w:val="24"/>
        </w:rPr>
        <w:t>perators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shall be </w:t>
      </w:r>
      <w:r w:rsidR="00490F9B">
        <w:rPr>
          <w:rFonts w:ascii="Times New Roman" w:hAnsi="Times New Roman"/>
          <w:bCs/>
          <w:sz w:val="24"/>
          <w:szCs w:val="24"/>
        </w:rPr>
        <w:t xml:space="preserve">entirely </w:t>
      </w:r>
      <w:r w:rsidR="00544CE2" w:rsidRPr="00826AB9">
        <w:rPr>
          <w:rFonts w:ascii="Times New Roman" w:hAnsi="Times New Roman"/>
          <w:bCs/>
          <w:sz w:val="24"/>
          <w:szCs w:val="24"/>
        </w:rPr>
        <w:t>responsible for the safe delivery of packages from the time they are collected from the senders</w:t>
      </w:r>
      <w:r w:rsidR="00490F9B">
        <w:rPr>
          <w:rFonts w:ascii="Times New Roman" w:hAnsi="Times New Roman"/>
          <w:bCs/>
          <w:sz w:val="24"/>
          <w:szCs w:val="24"/>
        </w:rPr>
        <w:t xml:space="preserve"> overseas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until the</w:t>
      </w:r>
      <w:r w:rsidR="00490F9B">
        <w:rPr>
          <w:rFonts w:ascii="Times New Roman" w:hAnsi="Times New Roman"/>
          <w:bCs/>
          <w:sz w:val="24"/>
          <w:szCs w:val="24"/>
        </w:rPr>
        <w:t xml:space="preserve"> same are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handed over to respective consignees/addressees</w:t>
      </w:r>
      <w:r w:rsidR="00490F9B">
        <w:rPr>
          <w:rFonts w:ascii="Times New Roman" w:hAnsi="Times New Roman"/>
          <w:bCs/>
          <w:sz w:val="24"/>
          <w:szCs w:val="24"/>
        </w:rPr>
        <w:t xml:space="preserve"> under acknowledgement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D6BF595" w14:textId="45234464" w:rsidR="00544CE2" w:rsidRPr="00826AB9" w:rsidRDefault="00E50971" w:rsidP="00544CE2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2A2E72">
        <w:rPr>
          <w:rFonts w:ascii="Times New Roman" w:hAnsi="Times New Roman"/>
          <w:bCs/>
          <w:sz w:val="24"/>
          <w:szCs w:val="24"/>
        </w:rPr>
        <w:t>perators</w:t>
      </w:r>
      <w:r w:rsidR="002A2E72" w:rsidRPr="00826AB9">
        <w:rPr>
          <w:rFonts w:ascii="Times New Roman" w:hAnsi="Times New Roman"/>
          <w:bCs/>
          <w:sz w:val="24"/>
          <w:szCs w:val="24"/>
        </w:rPr>
        <w:t xml:space="preserve"> 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shall put in place an effective mechanism to, </w:t>
      </w:r>
    </w:p>
    <w:p w14:paraId="71B93376" w14:textId="0CF140F9" w:rsidR="00544CE2" w:rsidRPr="00826AB9" w:rsidRDefault="00544CE2" w:rsidP="00544CE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6AB9">
        <w:rPr>
          <w:rFonts w:ascii="Times New Roman" w:hAnsi="Times New Roman"/>
          <w:bCs/>
          <w:sz w:val="24"/>
          <w:szCs w:val="24"/>
        </w:rPr>
        <w:t xml:space="preserve">Make their counterpart in the country of shipping to adhere to the laws, regulations and </w:t>
      </w:r>
      <w:r w:rsidR="004714B7" w:rsidRPr="00826AB9">
        <w:rPr>
          <w:rFonts w:ascii="Times New Roman" w:hAnsi="Times New Roman"/>
          <w:bCs/>
          <w:sz w:val="24"/>
          <w:szCs w:val="24"/>
        </w:rPr>
        <w:t>conditions</w:t>
      </w:r>
      <w:r w:rsidRPr="00826AB9">
        <w:rPr>
          <w:rFonts w:ascii="Times New Roman" w:hAnsi="Times New Roman"/>
          <w:bCs/>
          <w:sz w:val="24"/>
          <w:szCs w:val="24"/>
        </w:rPr>
        <w:t xml:space="preserve"> applicable for imports into Sri Lanka</w:t>
      </w:r>
      <w:r w:rsidR="004714B7" w:rsidRPr="00826AB9">
        <w:rPr>
          <w:rFonts w:ascii="Times New Roman" w:hAnsi="Times New Roman"/>
          <w:bCs/>
          <w:sz w:val="24"/>
          <w:szCs w:val="24"/>
        </w:rPr>
        <w:t>,</w:t>
      </w:r>
      <w:r w:rsidRPr="00826AB9">
        <w:rPr>
          <w:rFonts w:ascii="Times New Roman" w:hAnsi="Times New Roman"/>
          <w:bCs/>
          <w:sz w:val="24"/>
          <w:szCs w:val="24"/>
        </w:rPr>
        <w:t xml:space="preserve"> and </w:t>
      </w:r>
      <w:r w:rsidR="004714B7" w:rsidRPr="00826AB9">
        <w:rPr>
          <w:rFonts w:ascii="Times New Roman" w:hAnsi="Times New Roman"/>
          <w:bCs/>
          <w:sz w:val="24"/>
          <w:szCs w:val="24"/>
        </w:rPr>
        <w:t>also to abide by guidelines governing</w:t>
      </w:r>
      <w:r w:rsidRPr="00826AB9">
        <w:rPr>
          <w:rFonts w:ascii="Times New Roman" w:hAnsi="Times New Roman"/>
          <w:bCs/>
          <w:sz w:val="24"/>
          <w:szCs w:val="24"/>
        </w:rPr>
        <w:t xml:space="preserve"> the </w:t>
      </w:r>
      <w:r w:rsidR="004714B7" w:rsidRPr="00826AB9">
        <w:rPr>
          <w:rFonts w:ascii="Times New Roman" w:hAnsi="Times New Roman"/>
          <w:bCs/>
          <w:sz w:val="24"/>
          <w:szCs w:val="24"/>
        </w:rPr>
        <w:t xml:space="preserve">operation of </w:t>
      </w:r>
      <w:r w:rsidR="00490F9B">
        <w:rPr>
          <w:rFonts w:ascii="Times New Roman" w:hAnsi="Times New Roman"/>
          <w:bCs/>
          <w:sz w:val="24"/>
          <w:szCs w:val="24"/>
        </w:rPr>
        <w:t xml:space="preserve">this </w:t>
      </w:r>
      <w:r w:rsidR="00E50971">
        <w:rPr>
          <w:rFonts w:ascii="Times New Roman" w:hAnsi="Times New Roman"/>
          <w:bCs/>
          <w:sz w:val="24"/>
          <w:szCs w:val="24"/>
        </w:rPr>
        <w:t xml:space="preserve">streamlined </w:t>
      </w:r>
      <w:r w:rsidRPr="00826AB9">
        <w:rPr>
          <w:rFonts w:ascii="Times New Roman" w:hAnsi="Times New Roman"/>
          <w:bCs/>
          <w:sz w:val="24"/>
          <w:szCs w:val="24"/>
        </w:rPr>
        <w:t xml:space="preserve">Door-to-Door </w:t>
      </w:r>
      <w:r w:rsidR="004714B7" w:rsidRPr="00826AB9">
        <w:rPr>
          <w:rFonts w:ascii="Times New Roman" w:hAnsi="Times New Roman"/>
          <w:bCs/>
          <w:sz w:val="24"/>
          <w:szCs w:val="24"/>
        </w:rPr>
        <w:t>delivery</w:t>
      </w:r>
      <w:r w:rsidR="00E50971">
        <w:rPr>
          <w:rFonts w:ascii="Times New Roman" w:hAnsi="Times New Roman"/>
          <w:bCs/>
          <w:sz w:val="24"/>
          <w:szCs w:val="24"/>
        </w:rPr>
        <w:t xml:space="preserve"> system</w:t>
      </w:r>
      <w:r w:rsidR="00CE38BD" w:rsidRPr="00826AB9">
        <w:rPr>
          <w:rFonts w:ascii="Times New Roman" w:hAnsi="Times New Roman"/>
          <w:bCs/>
          <w:sz w:val="24"/>
          <w:szCs w:val="24"/>
        </w:rPr>
        <w:t>.</w:t>
      </w:r>
    </w:p>
    <w:p w14:paraId="68F82A01" w14:textId="058A09DA" w:rsidR="00544CE2" w:rsidRPr="00826AB9" w:rsidRDefault="00544CE2" w:rsidP="00544CE2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6AB9">
        <w:rPr>
          <w:rFonts w:ascii="Times New Roman" w:hAnsi="Times New Roman"/>
          <w:sz w:val="24"/>
          <w:szCs w:val="24"/>
        </w:rPr>
        <w:lastRenderedPageBreak/>
        <w:t xml:space="preserve">Refrain from accepting </w:t>
      </w:r>
      <w:r w:rsidRPr="00826AB9">
        <w:rPr>
          <w:rFonts w:ascii="Times New Roman" w:hAnsi="Times New Roman"/>
          <w:bCs/>
          <w:sz w:val="24"/>
          <w:szCs w:val="24"/>
        </w:rPr>
        <w:t xml:space="preserve">Door-to-Door </w:t>
      </w:r>
      <w:r w:rsidRPr="00826AB9">
        <w:rPr>
          <w:rFonts w:ascii="Times New Roman" w:hAnsi="Times New Roman"/>
          <w:sz w:val="24"/>
          <w:szCs w:val="24"/>
        </w:rPr>
        <w:t xml:space="preserve">packages other than </w:t>
      </w:r>
      <w:r w:rsidR="004714B7" w:rsidRPr="00826AB9">
        <w:rPr>
          <w:rFonts w:ascii="Times New Roman" w:hAnsi="Times New Roman"/>
          <w:sz w:val="24"/>
          <w:szCs w:val="24"/>
        </w:rPr>
        <w:t>through</w:t>
      </w:r>
      <w:r w:rsidRPr="00826AB9">
        <w:rPr>
          <w:rFonts w:ascii="Times New Roman" w:hAnsi="Times New Roman"/>
          <w:sz w:val="24"/>
          <w:szCs w:val="24"/>
        </w:rPr>
        <w:t xml:space="preserve"> an agent</w:t>
      </w:r>
      <w:r w:rsidR="004714B7" w:rsidRPr="00826AB9">
        <w:rPr>
          <w:rFonts w:ascii="Times New Roman" w:hAnsi="Times New Roman"/>
          <w:sz w:val="24"/>
          <w:szCs w:val="24"/>
        </w:rPr>
        <w:t xml:space="preserve"> whose</w:t>
      </w:r>
      <w:r w:rsidRPr="00826AB9">
        <w:rPr>
          <w:rFonts w:ascii="Times New Roman" w:hAnsi="Times New Roman"/>
          <w:sz w:val="24"/>
          <w:szCs w:val="24"/>
        </w:rPr>
        <w:t xml:space="preserve"> </w:t>
      </w:r>
      <w:r w:rsidR="00604BF3">
        <w:rPr>
          <w:rFonts w:ascii="Times New Roman" w:hAnsi="Times New Roman"/>
          <w:sz w:val="24"/>
          <w:szCs w:val="24"/>
        </w:rPr>
        <w:t>details are furnished to SL Customs in the format specified in DTD</w:t>
      </w:r>
      <w:r w:rsidR="00ED16F8">
        <w:rPr>
          <w:rFonts w:ascii="Times New Roman" w:hAnsi="Times New Roman"/>
          <w:sz w:val="24"/>
          <w:szCs w:val="24"/>
        </w:rPr>
        <w:t xml:space="preserve"> </w:t>
      </w:r>
      <w:r w:rsidR="00604BF3">
        <w:rPr>
          <w:rFonts w:ascii="Times New Roman" w:hAnsi="Times New Roman"/>
          <w:sz w:val="24"/>
          <w:szCs w:val="24"/>
        </w:rPr>
        <w:t xml:space="preserve">01. </w:t>
      </w:r>
    </w:p>
    <w:p w14:paraId="1370572F" w14:textId="0BAB5FF5" w:rsidR="00544CE2" w:rsidRPr="00826AB9" w:rsidRDefault="001F3CEF" w:rsidP="00544CE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6AB9">
        <w:rPr>
          <w:rFonts w:ascii="Times New Roman" w:hAnsi="Times New Roman"/>
          <w:bCs/>
          <w:sz w:val="24"/>
          <w:szCs w:val="24"/>
        </w:rPr>
        <w:t>Refrain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from accepting or sending goods which are prohibited and</w:t>
      </w:r>
      <w:r w:rsidR="00490F9B">
        <w:rPr>
          <w:rFonts w:ascii="Times New Roman" w:hAnsi="Times New Roman"/>
          <w:bCs/>
          <w:sz w:val="24"/>
          <w:szCs w:val="24"/>
        </w:rPr>
        <w:t>/or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restricted to import into Sri Lanka and </w:t>
      </w:r>
      <w:r w:rsidR="00604BF3">
        <w:rPr>
          <w:rFonts w:ascii="Times New Roman" w:hAnsi="Times New Roman"/>
          <w:bCs/>
          <w:sz w:val="24"/>
          <w:szCs w:val="24"/>
        </w:rPr>
        <w:t xml:space="preserve">are </w:t>
      </w:r>
      <w:r w:rsidR="00544CE2" w:rsidRPr="00826AB9">
        <w:rPr>
          <w:rFonts w:ascii="Times New Roman" w:hAnsi="Times New Roman"/>
          <w:bCs/>
          <w:sz w:val="24"/>
          <w:szCs w:val="24"/>
        </w:rPr>
        <w:t>of commercial nature.</w:t>
      </w:r>
    </w:p>
    <w:p w14:paraId="57CD725A" w14:textId="4063A60B" w:rsidR="00544CE2" w:rsidRPr="00826AB9" w:rsidRDefault="001F3CEF" w:rsidP="00544CE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6AB9">
        <w:rPr>
          <w:rFonts w:ascii="Times New Roman" w:hAnsi="Times New Roman"/>
          <w:bCs/>
          <w:sz w:val="24"/>
          <w:szCs w:val="24"/>
        </w:rPr>
        <w:t>Refrain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from introducing any goods into the packages handed over</w:t>
      </w:r>
      <w:r w:rsidR="000A6FB5">
        <w:rPr>
          <w:rFonts w:ascii="Times New Roman" w:hAnsi="Times New Roman"/>
          <w:bCs/>
          <w:sz w:val="24"/>
          <w:szCs w:val="24"/>
        </w:rPr>
        <w:t xml:space="preserve"> to the collector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by any</w:t>
      </w:r>
      <w:r w:rsidR="004714B7" w:rsidRPr="00826AB9">
        <w:rPr>
          <w:rFonts w:ascii="Times New Roman" w:hAnsi="Times New Roman"/>
          <w:bCs/>
          <w:sz w:val="24"/>
          <w:szCs w:val="24"/>
        </w:rPr>
        <w:t xml:space="preserve"> bona</w:t>
      </w:r>
      <w:r w:rsidR="008C01EB" w:rsidRPr="00826AB9">
        <w:rPr>
          <w:rFonts w:ascii="Times New Roman" w:hAnsi="Times New Roman"/>
          <w:bCs/>
          <w:sz w:val="24"/>
          <w:szCs w:val="24"/>
        </w:rPr>
        <w:t>-</w:t>
      </w:r>
      <w:r w:rsidR="004714B7" w:rsidRPr="00826AB9">
        <w:rPr>
          <w:rFonts w:ascii="Times New Roman" w:hAnsi="Times New Roman"/>
          <w:bCs/>
          <w:sz w:val="24"/>
          <w:szCs w:val="24"/>
        </w:rPr>
        <w:t xml:space="preserve">fide sender </w:t>
      </w:r>
      <w:r w:rsidR="00544CE2" w:rsidRPr="00826AB9">
        <w:rPr>
          <w:rFonts w:ascii="Times New Roman" w:hAnsi="Times New Roman"/>
          <w:bCs/>
          <w:sz w:val="24"/>
          <w:szCs w:val="24"/>
        </w:rPr>
        <w:t>or from sending any goods other than those</w:t>
      </w:r>
      <w:r w:rsidR="000A6FB5">
        <w:rPr>
          <w:rFonts w:ascii="Times New Roman" w:hAnsi="Times New Roman"/>
          <w:bCs/>
          <w:sz w:val="24"/>
          <w:szCs w:val="24"/>
        </w:rPr>
        <w:t xml:space="preserve"> have been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handed over by such</w:t>
      </w:r>
      <w:r w:rsidR="004714B7" w:rsidRPr="00826AB9">
        <w:rPr>
          <w:rFonts w:ascii="Times New Roman" w:hAnsi="Times New Roman"/>
          <w:bCs/>
          <w:sz w:val="24"/>
          <w:szCs w:val="24"/>
        </w:rPr>
        <w:t xml:space="preserve"> senders</w:t>
      </w:r>
      <w:r w:rsidR="00490F9B">
        <w:rPr>
          <w:rFonts w:ascii="Times New Roman" w:hAnsi="Times New Roman"/>
          <w:bCs/>
          <w:sz w:val="24"/>
          <w:szCs w:val="24"/>
        </w:rPr>
        <w:t xml:space="preserve"> themselves.</w:t>
      </w:r>
    </w:p>
    <w:p w14:paraId="7FA8BD16" w14:textId="6F5E8A84" w:rsidR="00544CE2" w:rsidRPr="00826AB9" w:rsidRDefault="002A2E72" w:rsidP="00544CE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544CE2" w:rsidRPr="00826AB9">
        <w:rPr>
          <w:rFonts w:ascii="Times New Roman" w:hAnsi="Times New Roman"/>
          <w:bCs/>
          <w:sz w:val="24"/>
          <w:szCs w:val="24"/>
        </w:rPr>
        <w:t>btain a “</w:t>
      </w:r>
      <w:r w:rsidR="004714B7" w:rsidRPr="00826AB9">
        <w:rPr>
          <w:rFonts w:ascii="Times New Roman" w:hAnsi="Times New Roman"/>
          <w:bCs/>
          <w:sz w:val="24"/>
          <w:szCs w:val="24"/>
        </w:rPr>
        <w:t xml:space="preserve">Sender’s </w:t>
      </w:r>
      <w:r w:rsidR="00544CE2" w:rsidRPr="00826AB9">
        <w:rPr>
          <w:rFonts w:ascii="Times New Roman" w:hAnsi="Times New Roman"/>
          <w:bCs/>
          <w:sz w:val="24"/>
          <w:szCs w:val="24"/>
        </w:rPr>
        <w:t>Declaration</w:t>
      </w:r>
      <w:r w:rsidR="00FB1AA1" w:rsidRPr="00826AB9">
        <w:rPr>
          <w:rFonts w:ascii="Times New Roman" w:hAnsi="Times New Roman"/>
          <w:bCs/>
          <w:sz w:val="24"/>
          <w:szCs w:val="24"/>
        </w:rPr>
        <w:t>,”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in the </w:t>
      </w:r>
      <w:r w:rsidR="000A6FB5">
        <w:rPr>
          <w:rFonts w:ascii="Times New Roman" w:hAnsi="Times New Roman"/>
          <w:bCs/>
          <w:sz w:val="24"/>
          <w:szCs w:val="24"/>
        </w:rPr>
        <w:t>format specified as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, duly filled and signed by </w:t>
      </w:r>
      <w:r w:rsidR="00490F9B">
        <w:rPr>
          <w:rFonts w:ascii="Times New Roman" w:hAnsi="Times New Roman"/>
          <w:bCs/>
          <w:sz w:val="24"/>
          <w:szCs w:val="24"/>
        </w:rPr>
        <w:t>every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</w:t>
      </w:r>
      <w:r w:rsidR="004714B7" w:rsidRPr="00826AB9">
        <w:rPr>
          <w:rFonts w:ascii="Times New Roman" w:hAnsi="Times New Roman"/>
          <w:bCs/>
          <w:sz w:val="24"/>
          <w:szCs w:val="24"/>
        </w:rPr>
        <w:t>sender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, in triplicate, and to send one copy along with the shipping documents, hand over one copy to the </w:t>
      </w:r>
      <w:r w:rsidR="004714B7" w:rsidRPr="00826AB9">
        <w:rPr>
          <w:rFonts w:ascii="Times New Roman" w:hAnsi="Times New Roman"/>
          <w:bCs/>
          <w:sz w:val="24"/>
          <w:szCs w:val="24"/>
        </w:rPr>
        <w:t>sender</w:t>
      </w:r>
      <w:r w:rsidR="00490F9B">
        <w:rPr>
          <w:rFonts w:ascii="Times New Roman" w:hAnsi="Times New Roman"/>
          <w:bCs/>
          <w:sz w:val="24"/>
          <w:szCs w:val="24"/>
        </w:rPr>
        <w:t>,</w:t>
      </w:r>
      <w:r w:rsidR="004714B7" w:rsidRPr="00826AB9">
        <w:rPr>
          <w:rFonts w:ascii="Times New Roman" w:hAnsi="Times New Roman"/>
          <w:bCs/>
          <w:sz w:val="24"/>
          <w:szCs w:val="24"/>
        </w:rPr>
        <w:t xml:space="preserve"> 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and to place the other copy inside one of the packages </w:t>
      </w:r>
    </w:p>
    <w:p w14:paraId="076ADF65" w14:textId="3330760A" w:rsidR="00544CE2" w:rsidRPr="00826AB9" w:rsidRDefault="001F3CEF" w:rsidP="00544CE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6AB9">
        <w:rPr>
          <w:rFonts w:ascii="Times New Roman" w:hAnsi="Times New Roman"/>
          <w:bCs/>
          <w:sz w:val="24"/>
          <w:szCs w:val="24"/>
        </w:rPr>
        <w:t>Pack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the goods in a secure manner, number all packages according to a</w:t>
      </w:r>
      <w:r w:rsidR="004714B7" w:rsidRPr="00826AB9">
        <w:rPr>
          <w:rFonts w:ascii="Times New Roman" w:hAnsi="Times New Roman"/>
          <w:bCs/>
          <w:sz w:val="24"/>
          <w:szCs w:val="24"/>
        </w:rPr>
        <w:t xml:space="preserve"> distinguishable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numerical order</w:t>
      </w:r>
      <w:r w:rsidR="000A6FB5">
        <w:rPr>
          <w:rFonts w:ascii="Times New Roman" w:hAnsi="Times New Roman"/>
          <w:bCs/>
          <w:sz w:val="24"/>
          <w:szCs w:val="24"/>
        </w:rPr>
        <w:t xml:space="preserve"> in the format specified in DTD</w:t>
      </w:r>
      <w:r w:rsidR="00ED16F8">
        <w:rPr>
          <w:rFonts w:ascii="Times New Roman" w:hAnsi="Times New Roman"/>
          <w:bCs/>
          <w:sz w:val="24"/>
          <w:szCs w:val="24"/>
        </w:rPr>
        <w:t xml:space="preserve"> </w:t>
      </w:r>
      <w:r w:rsidR="000A6FB5">
        <w:rPr>
          <w:rFonts w:ascii="Times New Roman" w:hAnsi="Times New Roman"/>
          <w:bCs/>
          <w:sz w:val="24"/>
          <w:szCs w:val="24"/>
        </w:rPr>
        <w:t>02 and DTD</w:t>
      </w:r>
      <w:r w:rsidR="00ED16F8">
        <w:rPr>
          <w:rFonts w:ascii="Times New Roman" w:hAnsi="Times New Roman"/>
          <w:bCs/>
          <w:sz w:val="24"/>
          <w:szCs w:val="24"/>
        </w:rPr>
        <w:t xml:space="preserve"> </w:t>
      </w:r>
      <w:r w:rsidR="000A6FB5">
        <w:rPr>
          <w:rFonts w:ascii="Times New Roman" w:hAnsi="Times New Roman"/>
          <w:bCs/>
          <w:sz w:val="24"/>
          <w:szCs w:val="24"/>
        </w:rPr>
        <w:t>03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and refer the same in the</w:t>
      </w:r>
      <w:r w:rsidR="00490F9B">
        <w:rPr>
          <w:rFonts w:ascii="Times New Roman" w:hAnsi="Times New Roman"/>
          <w:bCs/>
          <w:sz w:val="24"/>
          <w:szCs w:val="24"/>
        </w:rPr>
        <w:t xml:space="preserve"> import gift </w:t>
      </w:r>
      <w:r w:rsidR="00544CE2" w:rsidRPr="00826AB9">
        <w:rPr>
          <w:rFonts w:ascii="Times New Roman" w:hAnsi="Times New Roman"/>
          <w:bCs/>
          <w:sz w:val="24"/>
          <w:szCs w:val="24"/>
        </w:rPr>
        <w:t>manifest</w:t>
      </w:r>
      <w:r w:rsidR="00CF0F1C">
        <w:rPr>
          <w:rFonts w:ascii="Times New Roman" w:hAnsi="Times New Roman"/>
          <w:bCs/>
          <w:sz w:val="24"/>
          <w:szCs w:val="24"/>
        </w:rPr>
        <w:t xml:space="preserve"> (DTD</w:t>
      </w:r>
      <w:r w:rsidR="00ED16F8">
        <w:rPr>
          <w:rFonts w:ascii="Times New Roman" w:hAnsi="Times New Roman"/>
          <w:bCs/>
          <w:sz w:val="24"/>
          <w:szCs w:val="24"/>
        </w:rPr>
        <w:t xml:space="preserve"> </w:t>
      </w:r>
      <w:r w:rsidR="00CF0F1C">
        <w:rPr>
          <w:rFonts w:ascii="Times New Roman" w:hAnsi="Times New Roman"/>
          <w:bCs/>
          <w:sz w:val="24"/>
          <w:szCs w:val="24"/>
        </w:rPr>
        <w:t>0</w:t>
      </w:r>
      <w:r w:rsidR="00E46DF5">
        <w:rPr>
          <w:rFonts w:ascii="Times New Roman" w:hAnsi="Times New Roman"/>
          <w:bCs/>
          <w:sz w:val="24"/>
          <w:szCs w:val="24"/>
        </w:rPr>
        <w:t>2</w:t>
      </w:r>
      <w:r w:rsidR="00CF0F1C">
        <w:rPr>
          <w:rFonts w:ascii="Times New Roman" w:hAnsi="Times New Roman"/>
          <w:bCs/>
          <w:sz w:val="24"/>
          <w:szCs w:val="24"/>
        </w:rPr>
        <w:t>)</w:t>
      </w:r>
      <w:r w:rsidR="00490F9B">
        <w:rPr>
          <w:rFonts w:ascii="Times New Roman" w:hAnsi="Times New Roman"/>
          <w:bCs/>
          <w:sz w:val="24"/>
          <w:szCs w:val="24"/>
        </w:rPr>
        <w:t xml:space="preserve"> prepared for the Door-to-Door delivery </w:t>
      </w:r>
      <w:r w:rsidR="00E0709B">
        <w:rPr>
          <w:rFonts w:ascii="Times New Roman" w:hAnsi="Times New Roman"/>
          <w:bCs/>
          <w:sz w:val="24"/>
          <w:szCs w:val="24"/>
        </w:rPr>
        <w:t>service.</w:t>
      </w:r>
    </w:p>
    <w:p w14:paraId="6D3CFA41" w14:textId="77777777" w:rsidR="00CD5865" w:rsidRDefault="00CD5865" w:rsidP="00544CE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08D679" w14:textId="77777777" w:rsidR="00544CE2" w:rsidRPr="00826AB9" w:rsidRDefault="00544CE2" w:rsidP="00544CE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6AB9">
        <w:rPr>
          <w:rFonts w:ascii="Times New Roman" w:hAnsi="Times New Roman"/>
          <w:b/>
          <w:bCs/>
          <w:sz w:val="24"/>
          <w:szCs w:val="24"/>
        </w:rPr>
        <w:t xml:space="preserve">MANIFEST REPORTING </w:t>
      </w:r>
    </w:p>
    <w:p w14:paraId="30189CF3" w14:textId="652D1BAC" w:rsidR="00544CE2" w:rsidRPr="00826AB9" w:rsidRDefault="002A2E72" w:rsidP="001F3C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44CE2" w:rsidRPr="00826AB9">
        <w:rPr>
          <w:rFonts w:ascii="Times New Roman" w:hAnsi="Times New Roman"/>
          <w:sz w:val="24"/>
          <w:szCs w:val="24"/>
        </w:rPr>
        <w:t xml:space="preserve">usiness entities/persons registered with </w:t>
      </w:r>
      <w:r w:rsidR="00490F9B">
        <w:rPr>
          <w:rFonts w:ascii="Times New Roman" w:hAnsi="Times New Roman"/>
          <w:sz w:val="24"/>
          <w:szCs w:val="24"/>
        </w:rPr>
        <w:t xml:space="preserve">the </w:t>
      </w:r>
      <w:r w:rsidR="00544CE2" w:rsidRPr="00826AB9">
        <w:rPr>
          <w:rFonts w:ascii="Times New Roman" w:hAnsi="Times New Roman"/>
          <w:sz w:val="24"/>
          <w:szCs w:val="24"/>
        </w:rPr>
        <w:t xml:space="preserve">Customs as Door-to-Door operators shall report electronically the </w:t>
      </w:r>
      <w:r w:rsidR="00490F9B">
        <w:rPr>
          <w:rFonts w:ascii="Times New Roman" w:hAnsi="Times New Roman"/>
          <w:sz w:val="24"/>
          <w:szCs w:val="24"/>
        </w:rPr>
        <w:t xml:space="preserve">import gift </w:t>
      </w:r>
      <w:r w:rsidR="00544CE2" w:rsidRPr="00826AB9">
        <w:rPr>
          <w:rFonts w:ascii="Times New Roman" w:hAnsi="Times New Roman"/>
          <w:sz w:val="24"/>
          <w:szCs w:val="24"/>
        </w:rPr>
        <w:t>manifest to</w:t>
      </w:r>
      <w:r w:rsidR="00490F9B">
        <w:rPr>
          <w:rFonts w:ascii="Times New Roman" w:hAnsi="Times New Roman"/>
          <w:sz w:val="24"/>
          <w:szCs w:val="24"/>
        </w:rPr>
        <w:t xml:space="preserve"> the</w:t>
      </w:r>
      <w:r w:rsidR="00544CE2" w:rsidRPr="00826AB9">
        <w:rPr>
          <w:rFonts w:ascii="Times New Roman" w:hAnsi="Times New Roman"/>
          <w:sz w:val="24"/>
          <w:szCs w:val="24"/>
        </w:rPr>
        <w:t xml:space="preserve"> Customs in the format </w:t>
      </w:r>
      <w:r w:rsidR="00E46DF5">
        <w:rPr>
          <w:rFonts w:ascii="Times New Roman" w:hAnsi="Times New Roman"/>
          <w:sz w:val="24"/>
          <w:szCs w:val="24"/>
        </w:rPr>
        <w:t>specified as DTD</w:t>
      </w:r>
      <w:r w:rsidR="00ED16F8">
        <w:rPr>
          <w:rFonts w:ascii="Times New Roman" w:hAnsi="Times New Roman"/>
          <w:sz w:val="24"/>
          <w:szCs w:val="24"/>
        </w:rPr>
        <w:t xml:space="preserve"> </w:t>
      </w:r>
      <w:r w:rsidR="00E46DF5">
        <w:rPr>
          <w:rFonts w:ascii="Times New Roman" w:hAnsi="Times New Roman"/>
          <w:sz w:val="24"/>
          <w:szCs w:val="24"/>
        </w:rPr>
        <w:t xml:space="preserve">02 </w:t>
      </w:r>
      <w:r w:rsidR="00544CE2" w:rsidRPr="00826AB9">
        <w:rPr>
          <w:rFonts w:ascii="Times New Roman" w:hAnsi="Times New Roman"/>
          <w:sz w:val="24"/>
          <w:szCs w:val="24"/>
        </w:rPr>
        <w:t xml:space="preserve">for packages brought in to Sri Lanka under Door-to-Door </w:t>
      </w:r>
      <w:r w:rsidR="007A62A5" w:rsidRPr="00826AB9">
        <w:rPr>
          <w:rFonts w:ascii="Times New Roman" w:hAnsi="Times New Roman"/>
          <w:sz w:val="24"/>
          <w:szCs w:val="24"/>
        </w:rPr>
        <w:t xml:space="preserve">delivery </w:t>
      </w:r>
      <w:r w:rsidR="00544CE2" w:rsidRPr="00826AB9">
        <w:rPr>
          <w:rFonts w:ascii="Times New Roman" w:hAnsi="Times New Roman"/>
          <w:sz w:val="24"/>
          <w:szCs w:val="24"/>
        </w:rPr>
        <w:t>service, 72 hours prior to the arrival of the goods</w:t>
      </w:r>
      <w:r w:rsidR="007A62A5" w:rsidRPr="00826AB9">
        <w:rPr>
          <w:rFonts w:ascii="Times New Roman" w:hAnsi="Times New Roman"/>
          <w:sz w:val="24"/>
          <w:szCs w:val="24"/>
        </w:rPr>
        <w:t xml:space="preserve"> in Sri Lanka</w:t>
      </w:r>
      <w:r w:rsidR="00544CE2" w:rsidRPr="00826AB9">
        <w:rPr>
          <w:rFonts w:ascii="Times New Roman" w:hAnsi="Times New Roman"/>
          <w:sz w:val="24"/>
          <w:szCs w:val="24"/>
        </w:rPr>
        <w:t>.</w:t>
      </w:r>
    </w:p>
    <w:p w14:paraId="3B49EA93" w14:textId="77777777" w:rsidR="00544CE2" w:rsidRPr="00826AB9" w:rsidRDefault="00544CE2" w:rsidP="00544CE2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DB8CA25" w14:textId="77777777" w:rsidR="00544CE2" w:rsidRPr="00826AB9" w:rsidRDefault="00544CE2" w:rsidP="00544CE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6AB9">
        <w:rPr>
          <w:rFonts w:ascii="Times New Roman" w:hAnsi="Times New Roman"/>
          <w:b/>
          <w:sz w:val="24"/>
          <w:szCs w:val="24"/>
        </w:rPr>
        <w:t>CUSDEC SUBMISSION</w:t>
      </w:r>
    </w:p>
    <w:p w14:paraId="143B2FEB" w14:textId="76F72777" w:rsidR="001F3CEF" w:rsidRPr="001F3CEF" w:rsidRDefault="00544CE2" w:rsidP="001F3C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CEF">
        <w:rPr>
          <w:rFonts w:ascii="Times New Roman" w:hAnsi="Times New Roman"/>
          <w:bCs/>
          <w:sz w:val="24"/>
          <w:szCs w:val="24"/>
        </w:rPr>
        <w:t xml:space="preserve">On arrival </w:t>
      </w:r>
      <w:r w:rsidR="002B5F28" w:rsidRPr="001F3CEF">
        <w:rPr>
          <w:rFonts w:ascii="Times New Roman" w:hAnsi="Times New Roman"/>
          <w:bCs/>
          <w:sz w:val="24"/>
          <w:szCs w:val="24"/>
        </w:rPr>
        <w:t>of the</w:t>
      </w:r>
      <w:r w:rsidR="001F3CEF">
        <w:rPr>
          <w:rFonts w:ascii="Times New Roman" w:hAnsi="Times New Roman"/>
          <w:bCs/>
          <w:sz w:val="24"/>
          <w:szCs w:val="24"/>
        </w:rPr>
        <w:t xml:space="preserve"> cargo, the </w:t>
      </w:r>
      <w:r w:rsidR="00E46DF5">
        <w:rPr>
          <w:rFonts w:ascii="Times New Roman" w:hAnsi="Times New Roman"/>
          <w:bCs/>
          <w:sz w:val="24"/>
          <w:szCs w:val="24"/>
        </w:rPr>
        <w:t>operator</w:t>
      </w:r>
      <w:r w:rsidR="001F3CEF">
        <w:rPr>
          <w:rFonts w:ascii="Times New Roman" w:hAnsi="Times New Roman"/>
          <w:bCs/>
          <w:sz w:val="24"/>
          <w:szCs w:val="24"/>
        </w:rPr>
        <w:t xml:space="preserve"> who handle</w:t>
      </w:r>
      <w:r w:rsidR="00E46DF5">
        <w:rPr>
          <w:rFonts w:ascii="Times New Roman" w:hAnsi="Times New Roman"/>
          <w:bCs/>
          <w:sz w:val="24"/>
          <w:szCs w:val="24"/>
        </w:rPr>
        <w:t>s</w:t>
      </w:r>
      <w:r w:rsidR="001F3CEF">
        <w:rPr>
          <w:rFonts w:ascii="Times New Roman" w:hAnsi="Times New Roman"/>
          <w:bCs/>
          <w:sz w:val="24"/>
          <w:szCs w:val="24"/>
        </w:rPr>
        <w:t xml:space="preserve"> the Door-to-Door container</w:t>
      </w:r>
      <w:r w:rsidR="0054036D">
        <w:rPr>
          <w:rFonts w:ascii="Times New Roman" w:hAnsi="Times New Roman"/>
          <w:bCs/>
          <w:sz w:val="24"/>
          <w:szCs w:val="24"/>
        </w:rPr>
        <w:t xml:space="preserve"> or the service provider</w:t>
      </w:r>
      <w:r w:rsidR="001F3CEF">
        <w:rPr>
          <w:rFonts w:ascii="Times New Roman" w:hAnsi="Times New Roman"/>
          <w:bCs/>
          <w:sz w:val="24"/>
          <w:szCs w:val="24"/>
        </w:rPr>
        <w:t xml:space="preserve"> </w:t>
      </w:r>
      <w:r w:rsidRPr="001F3CEF">
        <w:rPr>
          <w:rFonts w:ascii="Times New Roman" w:hAnsi="Times New Roman"/>
          <w:bCs/>
          <w:sz w:val="24"/>
          <w:szCs w:val="24"/>
        </w:rPr>
        <w:t>shall submit a Customs Declaration (</w:t>
      </w:r>
      <w:proofErr w:type="spellStart"/>
      <w:r w:rsidRPr="001F3CEF">
        <w:rPr>
          <w:rFonts w:ascii="Times New Roman" w:hAnsi="Times New Roman"/>
          <w:bCs/>
          <w:sz w:val="24"/>
          <w:szCs w:val="24"/>
        </w:rPr>
        <w:t>CusDec</w:t>
      </w:r>
      <w:proofErr w:type="spellEnd"/>
      <w:r w:rsidRPr="001F3CEF">
        <w:rPr>
          <w:rFonts w:ascii="Times New Roman" w:hAnsi="Times New Roman"/>
          <w:bCs/>
          <w:sz w:val="24"/>
          <w:szCs w:val="24"/>
        </w:rPr>
        <w:t>) in the format specified for Door-to-Door operation, along with the scanned images of “</w:t>
      </w:r>
      <w:r w:rsidR="007A62A5" w:rsidRPr="001F3CEF">
        <w:rPr>
          <w:rFonts w:ascii="Times New Roman" w:hAnsi="Times New Roman"/>
          <w:bCs/>
          <w:sz w:val="24"/>
          <w:szCs w:val="24"/>
        </w:rPr>
        <w:t>Sender’s</w:t>
      </w:r>
      <w:r w:rsidRPr="001F3CEF">
        <w:rPr>
          <w:rFonts w:ascii="Times New Roman" w:hAnsi="Times New Roman"/>
          <w:bCs/>
          <w:sz w:val="24"/>
          <w:szCs w:val="24"/>
        </w:rPr>
        <w:t xml:space="preserve"> </w:t>
      </w:r>
      <w:r w:rsidR="007F300B" w:rsidRPr="001F3CEF">
        <w:rPr>
          <w:rFonts w:ascii="Times New Roman" w:hAnsi="Times New Roman"/>
          <w:bCs/>
          <w:sz w:val="24"/>
          <w:szCs w:val="24"/>
        </w:rPr>
        <w:t>Declarations”</w:t>
      </w:r>
      <w:r w:rsidR="007F300B">
        <w:rPr>
          <w:rFonts w:ascii="Times New Roman" w:hAnsi="Times New Roman"/>
          <w:bCs/>
          <w:sz w:val="24"/>
          <w:szCs w:val="24"/>
        </w:rPr>
        <w:t xml:space="preserve"> (</w:t>
      </w:r>
      <w:r w:rsidR="00E50831">
        <w:rPr>
          <w:rFonts w:ascii="Times New Roman" w:hAnsi="Times New Roman"/>
          <w:bCs/>
          <w:sz w:val="24"/>
          <w:szCs w:val="24"/>
        </w:rPr>
        <w:t>DTD</w:t>
      </w:r>
      <w:r w:rsidR="00ED16F8">
        <w:rPr>
          <w:rFonts w:ascii="Times New Roman" w:hAnsi="Times New Roman"/>
          <w:bCs/>
          <w:sz w:val="24"/>
          <w:szCs w:val="24"/>
        </w:rPr>
        <w:t xml:space="preserve"> </w:t>
      </w:r>
      <w:r w:rsidR="00E50831">
        <w:rPr>
          <w:rFonts w:ascii="Times New Roman" w:hAnsi="Times New Roman"/>
          <w:bCs/>
          <w:sz w:val="24"/>
          <w:szCs w:val="24"/>
        </w:rPr>
        <w:t>03)</w:t>
      </w:r>
      <w:r w:rsidRPr="001F3CEF">
        <w:rPr>
          <w:rFonts w:ascii="Times New Roman" w:hAnsi="Times New Roman"/>
          <w:bCs/>
          <w:sz w:val="24"/>
          <w:szCs w:val="24"/>
        </w:rPr>
        <w:t xml:space="preserve"> submitted by each </w:t>
      </w:r>
      <w:r w:rsidR="007A62A5" w:rsidRPr="001F3CEF">
        <w:rPr>
          <w:rFonts w:ascii="Times New Roman" w:hAnsi="Times New Roman"/>
          <w:bCs/>
          <w:sz w:val="24"/>
          <w:szCs w:val="24"/>
        </w:rPr>
        <w:t>sender</w:t>
      </w:r>
      <w:r w:rsidRPr="001F3CEF">
        <w:rPr>
          <w:rFonts w:ascii="Times New Roman" w:hAnsi="Times New Roman"/>
          <w:bCs/>
          <w:sz w:val="24"/>
          <w:szCs w:val="24"/>
        </w:rPr>
        <w:t>, and other shipping documents</w:t>
      </w:r>
      <w:r w:rsidR="002A2E72">
        <w:rPr>
          <w:rFonts w:ascii="Times New Roman" w:hAnsi="Times New Roman"/>
          <w:bCs/>
          <w:sz w:val="24"/>
          <w:szCs w:val="24"/>
        </w:rPr>
        <w:t>.</w:t>
      </w:r>
      <w:r w:rsidRPr="001F3CEF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0"/>
    <w:p w14:paraId="38F679B7" w14:textId="23F136EC" w:rsidR="0054036D" w:rsidRPr="00826AB9" w:rsidRDefault="0054036D" w:rsidP="0054036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26AB9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826AB9">
        <w:rPr>
          <w:rFonts w:ascii="Times New Roman" w:hAnsi="Times New Roman"/>
          <w:sz w:val="24"/>
          <w:szCs w:val="24"/>
        </w:rPr>
        <w:t>CusDec</w:t>
      </w:r>
      <w:proofErr w:type="spellEnd"/>
      <w:r w:rsidRPr="00826AB9">
        <w:rPr>
          <w:rFonts w:ascii="Times New Roman" w:hAnsi="Times New Roman"/>
          <w:sz w:val="24"/>
          <w:szCs w:val="24"/>
        </w:rPr>
        <w:t xml:space="preserve"> will be </w:t>
      </w:r>
      <w:r>
        <w:rPr>
          <w:rFonts w:ascii="Times New Roman" w:hAnsi="Times New Roman"/>
          <w:sz w:val="24"/>
          <w:szCs w:val="24"/>
        </w:rPr>
        <w:t xml:space="preserve">updated and </w:t>
      </w:r>
      <w:r w:rsidRPr="00826AB9">
        <w:rPr>
          <w:rFonts w:ascii="Times New Roman" w:hAnsi="Times New Roman"/>
          <w:sz w:val="24"/>
          <w:szCs w:val="24"/>
        </w:rPr>
        <w:t>keyed in with the values</w:t>
      </w:r>
      <w:r w:rsidR="005E71A6">
        <w:rPr>
          <w:rFonts w:ascii="Times New Roman" w:hAnsi="Times New Roman"/>
          <w:sz w:val="24"/>
          <w:szCs w:val="24"/>
        </w:rPr>
        <w:t xml:space="preserve"> in LKR</w:t>
      </w:r>
      <w:r w:rsidRPr="00826AB9">
        <w:rPr>
          <w:rFonts w:ascii="Times New Roman" w:hAnsi="Times New Roman"/>
          <w:sz w:val="24"/>
          <w:szCs w:val="24"/>
        </w:rPr>
        <w:t xml:space="preserve"> and HS codes </w:t>
      </w:r>
      <w:r w:rsidR="005E71A6">
        <w:rPr>
          <w:rFonts w:ascii="Times New Roman" w:hAnsi="Times New Roman"/>
          <w:sz w:val="24"/>
          <w:szCs w:val="24"/>
        </w:rPr>
        <w:t>determined</w:t>
      </w:r>
      <w:r w:rsidRPr="00826AB9">
        <w:rPr>
          <w:rFonts w:ascii="Times New Roman" w:hAnsi="Times New Roman"/>
          <w:sz w:val="24"/>
          <w:szCs w:val="24"/>
        </w:rPr>
        <w:t xml:space="preserve"> by the Appraiser/ACO</w:t>
      </w:r>
      <w:r>
        <w:rPr>
          <w:rFonts w:ascii="Times New Roman" w:hAnsi="Times New Roman"/>
          <w:sz w:val="24"/>
          <w:szCs w:val="24"/>
        </w:rPr>
        <w:t xml:space="preserve"> after the examination of</w:t>
      </w:r>
      <w:r w:rsidR="005E71A6">
        <w:rPr>
          <w:rFonts w:ascii="Times New Roman" w:hAnsi="Times New Roman"/>
          <w:sz w:val="24"/>
          <w:szCs w:val="24"/>
        </w:rPr>
        <w:t xml:space="preserve"> the content of the</w:t>
      </w:r>
      <w:r>
        <w:rPr>
          <w:rFonts w:ascii="Times New Roman" w:hAnsi="Times New Roman"/>
          <w:sz w:val="24"/>
          <w:szCs w:val="24"/>
        </w:rPr>
        <w:t xml:space="preserve"> packages)</w:t>
      </w:r>
    </w:p>
    <w:p w14:paraId="6D157C02" w14:textId="77777777" w:rsidR="0054036D" w:rsidRPr="001B0058" w:rsidRDefault="0054036D" w:rsidP="00544C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A4FBF" w14:textId="48882D91" w:rsidR="00544CE2" w:rsidRPr="00826AB9" w:rsidRDefault="002B5F28" w:rsidP="00544CE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DOCUMENTS TO BE SUBMITTED </w:t>
      </w:r>
      <w:r w:rsidR="005D0852">
        <w:rPr>
          <w:rFonts w:ascii="Times New Roman" w:hAnsi="Times New Roman"/>
          <w:b/>
          <w:bCs/>
          <w:sz w:val="24"/>
          <w:szCs w:val="24"/>
        </w:rPr>
        <w:t xml:space="preserve">FOR CLEARANCE OF </w:t>
      </w:r>
      <w:r w:rsidRPr="00826AB9">
        <w:rPr>
          <w:rFonts w:ascii="Times New Roman" w:hAnsi="Times New Roman"/>
          <w:b/>
          <w:bCs/>
          <w:sz w:val="24"/>
          <w:szCs w:val="24"/>
        </w:rPr>
        <w:t>DOOR</w:t>
      </w:r>
      <w:r w:rsidR="00544CE2" w:rsidRPr="00826AB9">
        <w:rPr>
          <w:rFonts w:ascii="Times New Roman" w:hAnsi="Times New Roman"/>
          <w:b/>
          <w:bCs/>
          <w:sz w:val="24"/>
          <w:szCs w:val="24"/>
        </w:rPr>
        <w:t>-TO-DOOR PACKAGES</w:t>
      </w:r>
    </w:p>
    <w:p w14:paraId="329225A2" w14:textId="49ED179D" w:rsidR="00544CE2" w:rsidRPr="00826AB9" w:rsidRDefault="001B0058" w:rsidP="001F3C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Door-to Door operators</w:t>
      </w:r>
      <w:r w:rsidR="00544CE2" w:rsidRPr="00826AB9">
        <w:rPr>
          <w:rFonts w:ascii="Times New Roman" w:hAnsi="Times New Roman"/>
          <w:bCs/>
          <w:sz w:val="24"/>
          <w:szCs w:val="24"/>
        </w:rPr>
        <w:t xml:space="preserve"> </w:t>
      </w:r>
      <w:r w:rsidR="00544CE2" w:rsidRPr="00826AB9">
        <w:rPr>
          <w:rFonts w:ascii="Times New Roman" w:hAnsi="Times New Roman"/>
          <w:sz w:val="24"/>
          <w:szCs w:val="24"/>
        </w:rPr>
        <w:t xml:space="preserve">shall submit below documents to </w:t>
      </w:r>
      <w:r>
        <w:rPr>
          <w:rFonts w:ascii="Times New Roman" w:hAnsi="Times New Roman"/>
          <w:sz w:val="24"/>
          <w:szCs w:val="24"/>
        </w:rPr>
        <w:t>DC (PS)/ Charges Officer (CO)</w:t>
      </w:r>
      <w:r w:rsidR="00544CE2" w:rsidRPr="00826AB9">
        <w:rPr>
          <w:rFonts w:ascii="Times New Roman" w:hAnsi="Times New Roman"/>
          <w:sz w:val="24"/>
          <w:szCs w:val="24"/>
        </w:rPr>
        <w:t xml:space="preserve"> </w:t>
      </w:r>
      <w:r w:rsidR="007A62A5" w:rsidRPr="00826AB9">
        <w:rPr>
          <w:rFonts w:ascii="Times New Roman" w:hAnsi="Times New Roman"/>
          <w:sz w:val="24"/>
          <w:szCs w:val="24"/>
        </w:rPr>
        <w:t xml:space="preserve">prior to commencement of </w:t>
      </w:r>
      <w:r w:rsidR="00544CE2" w:rsidRPr="00826AB9">
        <w:rPr>
          <w:rFonts w:ascii="Times New Roman" w:hAnsi="Times New Roman"/>
          <w:sz w:val="24"/>
          <w:szCs w:val="24"/>
        </w:rPr>
        <w:t xml:space="preserve">the clearance process at the warehouse;  </w:t>
      </w:r>
    </w:p>
    <w:p w14:paraId="2BBA8A20" w14:textId="2FAFAF40" w:rsidR="00544CE2" w:rsidRPr="00826AB9" w:rsidRDefault="00544CE2" w:rsidP="00544CE2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AB9">
        <w:rPr>
          <w:rFonts w:ascii="Times New Roman" w:hAnsi="Times New Roman"/>
          <w:sz w:val="24"/>
          <w:szCs w:val="24"/>
        </w:rPr>
        <w:t xml:space="preserve">A copy of the </w:t>
      </w:r>
      <w:proofErr w:type="spellStart"/>
      <w:r w:rsidRPr="00826AB9">
        <w:rPr>
          <w:rFonts w:ascii="Times New Roman" w:hAnsi="Times New Roman"/>
          <w:sz w:val="24"/>
          <w:szCs w:val="24"/>
        </w:rPr>
        <w:t>Cus</w:t>
      </w:r>
      <w:r w:rsidR="007A62A5" w:rsidRPr="00826AB9">
        <w:rPr>
          <w:rFonts w:ascii="Times New Roman" w:hAnsi="Times New Roman"/>
          <w:sz w:val="24"/>
          <w:szCs w:val="24"/>
        </w:rPr>
        <w:t>D</w:t>
      </w:r>
      <w:r w:rsidRPr="00826AB9">
        <w:rPr>
          <w:rFonts w:ascii="Times New Roman" w:hAnsi="Times New Roman"/>
          <w:sz w:val="24"/>
          <w:szCs w:val="24"/>
        </w:rPr>
        <w:t>ec</w:t>
      </w:r>
      <w:proofErr w:type="spellEnd"/>
      <w:r w:rsidRPr="00826AB9">
        <w:rPr>
          <w:rFonts w:ascii="Times New Roman" w:hAnsi="Times New Roman"/>
          <w:sz w:val="24"/>
          <w:szCs w:val="24"/>
        </w:rPr>
        <w:t xml:space="preserve"> and supporting shipping documents.</w:t>
      </w:r>
    </w:p>
    <w:p w14:paraId="2E51B209" w14:textId="1884FA72" w:rsidR="00544CE2" w:rsidRPr="00826AB9" w:rsidRDefault="00544CE2" w:rsidP="00544CE2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AB9">
        <w:rPr>
          <w:rFonts w:ascii="Times New Roman" w:hAnsi="Times New Roman"/>
          <w:sz w:val="24"/>
          <w:szCs w:val="24"/>
        </w:rPr>
        <w:t>Originals of</w:t>
      </w:r>
      <w:r w:rsidR="008C01EB" w:rsidRPr="00826AB9">
        <w:rPr>
          <w:rFonts w:ascii="Times New Roman" w:hAnsi="Times New Roman"/>
          <w:sz w:val="24"/>
          <w:szCs w:val="24"/>
        </w:rPr>
        <w:t xml:space="preserve"> </w:t>
      </w:r>
      <w:r w:rsidRPr="00826AB9">
        <w:rPr>
          <w:rFonts w:ascii="Times New Roman" w:hAnsi="Times New Roman"/>
          <w:sz w:val="24"/>
          <w:szCs w:val="24"/>
        </w:rPr>
        <w:t>“</w:t>
      </w:r>
      <w:bookmarkStart w:id="1" w:name="_Hlk117702971"/>
      <w:r w:rsidR="007A62A5" w:rsidRPr="00826AB9">
        <w:rPr>
          <w:rFonts w:ascii="Times New Roman" w:hAnsi="Times New Roman"/>
          <w:bCs/>
          <w:sz w:val="24"/>
          <w:szCs w:val="24"/>
        </w:rPr>
        <w:t>Sender’s</w:t>
      </w:r>
      <w:r w:rsidRPr="00826AB9">
        <w:rPr>
          <w:rFonts w:ascii="Times New Roman" w:hAnsi="Times New Roman"/>
          <w:sz w:val="24"/>
          <w:szCs w:val="24"/>
        </w:rPr>
        <w:t xml:space="preserve"> declarations</w:t>
      </w:r>
      <w:bookmarkEnd w:id="1"/>
      <w:r w:rsidRPr="00826AB9">
        <w:rPr>
          <w:rFonts w:ascii="Times New Roman" w:hAnsi="Times New Roman"/>
          <w:sz w:val="24"/>
          <w:szCs w:val="24"/>
        </w:rPr>
        <w:t>”</w:t>
      </w:r>
      <w:r w:rsidR="00E50831">
        <w:rPr>
          <w:rFonts w:ascii="Times New Roman" w:hAnsi="Times New Roman"/>
          <w:sz w:val="24"/>
          <w:szCs w:val="24"/>
        </w:rPr>
        <w:t xml:space="preserve"> (DTD</w:t>
      </w:r>
      <w:r w:rsidR="00ED16F8">
        <w:rPr>
          <w:rFonts w:ascii="Times New Roman" w:hAnsi="Times New Roman"/>
          <w:sz w:val="24"/>
          <w:szCs w:val="24"/>
        </w:rPr>
        <w:t xml:space="preserve"> </w:t>
      </w:r>
      <w:r w:rsidR="00E50831">
        <w:rPr>
          <w:rFonts w:ascii="Times New Roman" w:hAnsi="Times New Roman"/>
          <w:sz w:val="24"/>
          <w:szCs w:val="24"/>
        </w:rPr>
        <w:t>03)</w:t>
      </w:r>
    </w:p>
    <w:p w14:paraId="0F27D6E5" w14:textId="40889DBD" w:rsidR="00544CE2" w:rsidRPr="00826AB9" w:rsidRDefault="00120B47" w:rsidP="00544CE2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Detailed Door-to Door</w:t>
      </w:r>
      <w:r w:rsidR="00900C52">
        <w:rPr>
          <w:rFonts w:ascii="Times New Roman" w:hAnsi="Times New Roman"/>
          <w:sz w:val="24"/>
          <w:szCs w:val="24"/>
        </w:rPr>
        <w:t xml:space="preserve"> gift</w:t>
      </w:r>
      <w:r>
        <w:rPr>
          <w:rFonts w:ascii="Times New Roman" w:hAnsi="Times New Roman"/>
          <w:sz w:val="24"/>
          <w:szCs w:val="24"/>
        </w:rPr>
        <w:t xml:space="preserve"> manifest</w:t>
      </w:r>
      <w:r w:rsidR="00E50831">
        <w:rPr>
          <w:rFonts w:ascii="Times New Roman" w:hAnsi="Times New Roman"/>
          <w:sz w:val="24"/>
          <w:szCs w:val="24"/>
        </w:rPr>
        <w:t xml:space="preserve"> (DTD</w:t>
      </w:r>
      <w:r w:rsidR="00ED16F8">
        <w:rPr>
          <w:rFonts w:ascii="Times New Roman" w:hAnsi="Times New Roman"/>
          <w:sz w:val="24"/>
          <w:szCs w:val="24"/>
        </w:rPr>
        <w:t xml:space="preserve"> </w:t>
      </w:r>
      <w:r w:rsidR="00E50831">
        <w:rPr>
          <w:rFonts w:ascii="Times New Roman" w:hAnsi="Times New Roman"/>
          <w:sz w:val="24"/>
          <w:szCs w:val="24"/>
        </w:rPr>
        <w:t>02)</w:t>
      </w:r>
      <w:r>
        <w:rPr>
          <w:rFonts w:ascii="Times New Roman" w:hAnsi="Times New Roman"/>
          <w:sz w:val="24"/>
          <w:szCs w:val="24"/>
        </w:rPr>
        <w:t xml:space="preserve"> for whole container including the details of package owners and content</w:t>
      </w:r>
      <w:r w:rsidR="004C653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each and every package</w:t>
      </w:r>
      <w:r w:rsidR="00544CE2" w:rsidRPr="00826AB9">
        <w:rPr>
          <w:rFonts w:ascii="Times New Roman" w:hAnsi="Times New Roman"/>
          <w:sz w:val="24"/>
          <w:szCs w:val="24"/>
        </w:rPr>
        <w:t>.</w:t>
      </w:r>
    </w:p>
    <w:p w14:paraId="41840CDE" w14:textId="77777777" w:rsidR="000606CF" w:rsidRDefault="000606CF" w:rsidP="000606C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AEE8B5" w14:textId="77777777" w:rsidR="00512A4C" w:rsidRDefault="00512A4C" w:rsidP="000606C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D24C76" w14:textId="69140EAE" w:rsidR="000606CF" w:rsidRPr="001F3CEF" w:rsidRDefault="000606CF" w:rsidP="000606C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CEF">
        <w:rPr>
          <w:rFonts w:ascii="Times New Roman" w:hAnsi="Times New Roman"/>
          <w:b/>
          <w:bCs/>
          <w:sz w:val="24"/>
          <w:szCs w:val="24"/>
        </w:rPr>
        <w:t>EXAMINATION AREA</w:t>
      </w:r>
    </w:p>
    <w:p w14:paraId="02CC0CCF" w14:textId="77777777" w:rsidR="000606CF" w:rsidRDefault="000606CF" w:rsidP="000606C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AB9">
        <w:rPr>
          <w:rFonts w:ascii="Times New Roman" w:hAnsi="Times New Roman"/>
          <w:sz w:val="24"/>
          <w:szCs w:val="24"/>
        </w:rPr>
        <w:t>The containers carrying packages of business entities/persons, registered with Customs as Door-to-Door operators, shall be transferred to a designated warehouse</w:t>
      </w:r>
      <w:r>
        <w:rPr>
          <w:rFonts w:ascii="Times New Roman" w:hAnsi="Times New Roman"/>
          <w:sz w:val="24"/>
          <w:szCs w:val="24"/>
        </w:rPr>
        <w:t xml:space="preserve"> (RCT “Door-to-facilitation center”)</w:t>
      </w:r>
      <w:r w:rsidRPr="00826AB9">
        <w:rPr>
          <w:rFonts w:ascii="Times New Roman" w:hAnsi="Times New Roman"/>
          <w:sz w:val="24"/>
          <w:szCs w:val="24"/>
        </w:rPr>
        <w:t xml:space="preserve"> for physical examination. A dedicated Customs staff deployed at </w:t>
      </w:r>
      <w:r>
        <w:rPr>
          <w:rFonts w:ascii="Times New Roman" w:hAnsi="Times New Roman"/>
          <w:sz w:val="24"/>
          <w:szCs w:val="24"/>
        </w:rPr>
        <w:t xml:space="preserve">RCT </w:t>
      </w:r>
      <w:r w:rsidRPr="00826AB9">
        <w:rPr>
          <w:rFonts w:ascii="Times New Roman" w:hAnsi="Times New Roman"/>
          <w:sz w:val="24"/>
          <w:szCs w:val="24"/>
        </w:rPr>
        <w:t xml:space="preserve">will facilitate the clearance of cargo after Customs formalities. </w:t>
      </w:r>
    </w:p>
    <w:p w14:paraId="12181C52" w14:textId="77777777" w:rsidR="000606CF" w:rsidRDefault="000606CF" w:rsidP="00544CE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6BB795" w14:textId="74198534" w:rsidR="00544CE2" w:rsidRPr="00826AB9" w:rsidRDefault="002B5F28" w:rsidP="00544CE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EXAMINATION OF PARCELS</w:t>
      </w:r>
    </w:p>
    <w:p w14:paraId="45632C11" w14:textId="68D98E31" w:rsidR="000606CF" w:rsidRPr="00826AB9" w:rsidRDefault="000606CF" w:rsidP="000606C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AB9">
        <w:rPr>
          <w:rFonts w:ascii="Times New Roman" w:hAnsi="Times New Roman"/>
          <w:sz w:val="24"/>
          <w:szCs w:val="24"/>
        </w:rPr>
        <w:t xml:space="preserve">Examine the package/s </w:t>
      </w:r>
      <w:r w:rsidR="00B21F25">
        <w:rPr>
          <w:rFonts w:ascii="Times New Roman" w:hAnsi="Times New Roman"/>
          <w:sz w:val="24"/>
          <w:szCs w:val="24"/>
        </w:rPr>
        <w:t>will be carried out by officers appointed to do so in the presence of the operator or his representative.</w:t>
      </w:r>
    </w:p>
    <w:p w14:paraId="4B12C91C" w14:textId="77777777" w:rsidR="000606CF" w:rsidRDefault="002B5F28" w:rsidP="002B5F2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Examination of parcels will be done by officers appointed to do so and report accordingly. </w:t>
      </w:r>
    </w:p>
    <w:p w14:paraId="60FF6F25" w14:textId="3E0035BC" w:rsidR="00D3230A" w:rsidRDefault="002B5F28" w:rsidP="002B5F2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Content</w:t>
      </w:r>
      <w:r w:rsidR="00B21F25">
        <w:rPr>
          <w:rFonts w:ascii="Times New Roman" w:hAnsi="Times New Roman"/>
          <w:sz w:val="24"/>
          <w:szCs w:val="24"/>
        </w:rPr>
        <w:t xml:space="preserve"> of the package/s</w:t>
      </w:r>
      <w:r>
        <w:rPr>
          <w:rFonts w:ascii="Times New Roman" w:hAnsi="Times New Roman"/>
          <w:sz w:val="24"/>
          <w:szCs w:val="24"/>
        </w:rPr>
        <w:t xml:space="preserve"> will be verified </w:t>
      </w:r>
      <w:r w:rsidR="00B21F25">
        <w:rPr>
          <w:rFonts w:ascii="Times New Roman" w:hAnsi="Times New Roman"/>
          <w:sz w:val="24"/>
          <w:szCs w:val="24"/>
        </w:rPr>
        <w:t>against</w:t>
      </w:r>
      <w:r w:rsidR="00544CE2" w:rsidRPr="00826AB9">
        <w:rPr>
          <w:rFonts w:ascii="Times New Roman" w:hAnsi="Times New Roman"/>
          <w:sz w:val="24"/>
          <w:szCs w:val="24"/>
        </w:rPr>
        <w:t xml:space="preserve"> the “</w:t>
      </w:r>
      <w:r w:rsidR="007A62A5" w:rsidRPr="00826AB9">
        <w:rPr>
          <w:rFonts w:ascii="Times New Roman" w:hAnsi="Times New Roman"/>
          <w:bCs/>
          <w:sz w:val="24"/>
          <w:szCs w:val="24"/>
        </w:rPr>
        <w:t>Sender’s</w:t>
      </w:r>
      <w:r w:rsidR="00544CE2" w:rsidRPr="00826AB9">
        <w:rPr>
          <w:rFonts w:ascii="Times New Roman" w:hAnsi="Times New Roman"/>
          <w:sz w:val="24"/>
          <w:szCs w:val="24"/>
        </w:rPr>
        <w:t xml:space="preserve"> </w:t>
      </w:r>
      <w:r w:rsidR="00E0709B" w:rsidRPr="00826AB9">
        <w:rPr>
          <w:rFonts w:ascii="Times New Roman" w:hAnsi="Times New Roman"/>
          <w:sz w:val="24"/>
          <w:szCs w:val="24"/>
        </w:rPr>
        <w:t>Declaration”</w:t>
      </w:r>
      <w:r w:rsidR="00E0709B">
        <w:rPr>
          <w:rFonts w:ascii="Times New Roman" w:hAnsi="Times New Roman"/>
          <w:sz w:val="24"/>
          <w:szCs w:val="24"/>
        </w:rPr>
        <w:t xml:space="preserve"> (</w:t>
      </w:r>
      <w:r w:rsidR="00B21F25">
        <w:rPr>
          <w:rFonts w:ascii="Times New Roman" w:hAnsi="Times New Roman"/>
          <w:sz w:val="24"/>
          <w:szCs w:val="24"/>
        </w:rPr>
        <w:t>DTD</w:t>
      </w:r>
      <w:r w:rsidR="00ED16F8">
        <w:rPr>
          <w:rFonts w:ascii="Times New Roman" w:hAnsi="Times New Roman"/>
          <w:sz w:val="24"/>
          <w:szCs w:val="24"/>
        </w:rPr>
        <w:t xml:space="preserve"> </w:t>
      </w:r>
      <w:r w:rsidR="00B21F25">
        <w:rPr>
          <w:rFonts w:ascii="Times New Roman" w:hAnsi="Times New Roman"/>
          <w:sz w:val="24"/>
          <w:szCs w:val="24"/>
        </w:rPr>
        <w:t>03)</w:t>
      </w:r>
      <w:r w:rsidR="00544CE2" w:rsidRPr="00826AB9">
        <w:rPr>
          <w:rFonts w:ascii="Times New Roman" w:hAnsi="Times New Roman"/>
          <w:sz w:val="24"/>
          <w:szCs w:val="24"/>
        </w:rPr>
        <w:t xml:space="preserve"> </w:t>
      </w:r>
      <w:r w:rsidR="005F22C8">
        <w:rPr>
          <w:rFonts w:ascii="Times New Roman" w:hAnsi="Times New Roman"/>
          <w:sz w:val="24"/>
          <w:szCs w:val="24"/>
        </w:rPr>
        <w:t>and “Import Gift Manifest”</w:t>
      </w:r>
      <w:r w:rsidR="00B21F25">
        <w:rPr>
          <w:rFonts w:ascii="Times New Roman" w:hAnsi="Times New Roman"/>
          <w:sz w:val="24"/>
          <w:szCs w:val="24"/>
        </w:rPr>
        <w:t xml:space="preserve"> (DTD</w:t>
      </w:r>
      <w:r w:rsidR="00ED16F8">
        <w:rPr>
          <w:rFonts w:ascii="Times New Roman" w:hAnsi="Times New Roman"/>
          <w:sz w:val="24"/>
          <w:szCs w:val="24"/>
        </w:rPr>
        <w:t xml:space="preserve"> </w:t>
      </w:r>
      <w:r w:rsidR="00B21F25">
        <w:rPr>
          <w:rFonts w:ascii="Times New Roman" w:hAnsi="Times New Roman"/>
          <w:sz w:val="24"/>
          <w:szCs w:val="24"/>
        </w:rPr>
        <w:t>02)</w:t>
      </w:r>
      <w:r w:rsidR="005F22C8">
        <w:rPr>
          <w:rFonts w:ascii="Times New Roman" w:hAnsi="Times New Roman"/>
          <w:sz w:val="24"/>
          <w:szCs w:val="24"/>
        </w:rPr>
        <w:t xml:space="preserve"> uploaded along </w:t>
      </w:r>
      <w:r w:rsidR="005F22C8" w:rsidRPr="00826AB9">
        <w:rPr>
          <w:rFonts w:ascii="Times New Roman" w:hAnsi="Times New Roman"/>
          <w:sz w:val="24"/>
          <w:szCs w:val="24"/>
        </w:rPr>
        <w:t xml:space="preserve">with the </w:t>
      </w:r>
      <w:proofErr w:type="spellStart"/>
      <w:r w:rsidR="005F22C8" w:rsidRPr="00826AB9">
        <w:rPr>
          <w:rFonts w:ascii="Times New Roman" w:hAnsi="Times New Roman"/>
          <w:sz w:val="24"/>
          <w:szCs w:val="24"/>
        </w:rPr>
        <w:t>CusDec</w:t>
      </w:r>
      <w:proofErr w:type="spellEnd"/>
      <w:r w:rsidR="005F22C8" w:rsidRPr="00826AB9">
        <w:rPr>
          <w:rFonts w:ascii="Times New Roman" w:hAnsi="Times New Roman"/>
          <w:sz w:val="24"/>
          <w:szCs w:val="24"/>
        </w:rPr>
        <w:t xml:space="preserve"> </w:t>
      </w:r>
      <w:r w:rsidR="00B21F25">
        <w:rPr>
          <w:rFonts w:ascii="Times New Roman" w:hAnsi="Times New Roman"/>
          <w:sz w:val="24"/>
          <w:szCs w:val="24"/>
        </w:rPr>
        <w:t xml:space="preserve">submitted </w:t>
      </w:r>
      <w:r w:rsidR="00544CE2" w:rsidRPr="00826AB9">
        <w:rPr>
          <w:rFonts w:ascii="Times New Roman" w:hAnsi="Times New Roman"/>
          <w:sz w:val="24"/>
          <w:szCs w:val="24"/>
        </w:rPr>
        <w:t xml:space="preserve">by the operator. </w:t>
      </w:r>
    </w:p>
    <w:p w14:paraId="17876691" w14:textId="5A54974B" w:rsidR="00544CE2" w:rsidRPr="00826AB9" w:rsidRDefault="00544CE2" w:rsidP="002B5F2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AB9">
        <w:rPr>
          <w:rFonts w:ascii="Times New Roman" w:hAnsi="Times New Roman"/>
          <w:sz w:val="24"/>
          <w:szCs w:val="24"/>
        </w:rPr>
        <w:t xml:space="preserve">In the event of </w:t>
      </w:r>
      <w:r w:rsidR="007A62A5" w:rsidRPr="00826AB9">
        <w:rPr>
          <w:rFonts w:ascii="Times New Roman" w:hAnsi="Times New Roman"/>
          <w:sz w:val="24"/>
          <w:szCs w:val="24"/>
        </w:rPr>
        <w:t>any Customs</w:t>
      </w:r>
      <w:r w:rsidRPr="00826AB9">
        <w:rPr>
          <w:rFonts w:ascii="Times New Roman" w:hAnsi="Times New Roman"/>
          <w:sz w:val="24"/>
          <w:szCs w:val="24"/>
        </w:rPr>
        <w:t xml:space="preserve"> violations</w:t>
      </w:r>
      <w:r w:rsidR="009929D9" w:rsidRPr="00826AB9">
        <w:rPr>
          <w:rFonts w:ascii="Times New Roman" w:hAnsi="Times New Roman"/>
          <w:sz w:val="24"/>
          <w:szCs w:val="24"/>
        </w:rPr>
        <w:t xml:space="preserve"> being revealed</w:t>
      </w:r>
      <w:r w:rsidR="00B21F25">
        <w:rPr>
          <w:rFonts w:ascii="Times New Roman" w:hAnsi="Times New Roman"/>
          <w:sz w:val="24"/>
          <w:szCs w:val="24"/>
        </w:rPr>
        <w:t>,</w:t>
      </w:r>
      <w:r w:rsidR="009929D9" w:rsidRPr="00826AB9">
        <w:rPr>
          <w:rFonts w:ascii="Times New Roman" w:hAnsi="Times New Roman"/>
          <w:sz w:val="24"/>
          <w:szCs w:val="24"/>
        </w:rPr>
        <w:t xml:space="preserve"> </w:t>
      </w:r>
      <w:r w:rsidRPr="00826AB9">
        <w:rPr>
          <w:rFonts w:ascii="Times New Roman" w:hAnsi="Times New Roman"/>
          <w:sz w:val="24"/>
          <w:szCs w:val="24"/>
        </w:rPr>
        <w:t xml:space="preserve">the </w:t>
      </w:r>
      <w:r w:rsidR="00D3230A" w:rsidRPr="00826AB9">
        <w:rPr>
          <w:rFonts w:ascii="Times New Roman" w:hAnsi="Times New Roman"/>
          <w:sz w:val="24"/>
          <w:szCs w:val="24"/>
        </w:rPr>
        <w:t xml:space="preserve">officer </w:t>
      </w:r>
      <w:r w:rsidR="00D3230A">
        <w:rPr>
          <w:rFonts w:ascii="Times New Roman" w:hAnsi="Times New Roman"/>
          <w:sz w:val="24"/>
          <w:szCs w:val="24"/>
        </w:rPr>
        <w:t xml:space="preserve">will </w:t>
      </w:r>
      <w:r w:rsidRPr="00826AB9">
        <w:rPr>
          <w:rFonts w:ascii="Times New Roman" w:hAnsi="Times New Roman"/>
          <w:sz w:val="24"/>
          <w:szCs w:val="24"/>
        </w:rPr>
        <w:t>immediately inform the operator or his representative</w:t>
      </w:r>
      <w:r w:rsidR="00D3230A">
        <w:rPr>
          <w:rFonts w:ascii="Times New Roman" w:hAnsi="Times New Roman"/>
          <w:sz w:val="24"/>
          <w:szCs w:val="24"/>
        </w:rPr>
        <w:t xml:space="preserve">, and record </w:t>
      </w:r>
      <w:r w:rsidR="00B21F25">
        <w:rPr>
          <w:rFonts w:ascii="Times New Roman" w:hAnsi="Times New Roman"/>
          <w:sz w:val="24"/>
          <w:szCs w:val="24"/>
        </w:rPr>
        <w:t xml:space="preserve">the </w:t>
      </w:r>
      <w:r w:rsidR="00D3230A">
        <w:rPr>
          <w:rFonts w:ascii="Times New Roman" w:hAnsi="Times New Roman"/>
          <w:sz w:val="24"/>
          <w:szCs w:val="24"/>
        </w:rPr>
        <w:t>same.</w:t>
      </w:r>
    </w:p>
    <w:p w14:paraId="40767D0D" w14:textId="121011D3" w:rsidR="00544CE2" w:rsidRPr="00826AB9" w:rsidRDefault="00544CE2" w:rsidP="00D3230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AB9">
        <w:rPr>
          <w:rFonts w:ascii="Times New Roman" w:hAnsi="Times New Roman"/>
          <w:sz w:val="24"/>
          <w:szCs w:val="24"/>
        </w:rPr>
        <w:t xml:space="preserve">In the event of any declared items being not found at the examination, the officer </w:t>
      </w:r>
      <w:r w:rsidR="00D3230A">
        <w:rPr>
          <w:rFonts w:ascii="Times New Roman" w:hAnsi="Times New Roman"/>
          <w:sz w:val="24"/>
          <w:szCs w:val="24"/>
        </w:rPr>
        <w:t>will</w:t>
      </w:r>
      <w:r w:rsidRPr="00826AB9">
        <w:rPr>
          <w:rFonts w:ascii="Times New Roman" w:hAnsi="Times New Roman"/>
          <w:sz w:val="24"/>
          <w:szCs w:val="24"/>
        </w:rPr>
        <w:t xml:space="preserve"> immediately bring it to the notice of the operat</w:t>
      </w:r>
      <w:r w:rsidR="00D3230A">
        <w:rPr>
          <w:rFonts w:ascii="Times New Roman" w:hAnsi="Times New Roman"/>
          <w:sz w:val="24"/>
          <w:szCs w:val="24"/>
        </w:rPr>
        <w:t>or or his representative and wi</w:t>
      </w:r>
      <w:r w:rsidRPr="00826AB9">
        <w:rPr>
          <w:rFonts w:ascii="Times New Roman" w:hAnsi="Times New Roman"/>
          <w:sz w:val="24"/>
          <w:szCs w:val="24"/>
        </w:rPr>
        <w:t>ll make notes accordingly.</w:t>
      </w:r>
    </w:p>
    <w:p w14:paraId="35CF78CD" w14:textId="0A08A67B" w:rsidR="004055FF" w:rsidRDefault="00544CE2" w:rsidP="004055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AB9">
        <w:rPr>
          <w:rFonts w:ascii="Times New Roman" w:hAnsi="Times New Roman"/>
          <w:sz w:val="24"/>
          <w:szCs w:val="24"/>
        </w:rPr>
        <w:t xml:space="preserve">All forfeitures and penalties recovered </w:t>
      </w:r>
      <w:r w:rsidR="00B21F25">
        <w:rPr>
          <w:rFonts w:ascii="Times New Roman" w:hAnsi="Times New Roman"/>
          <w:sz w:val="24"/>
          <w:szCs w:val="24"/>
        </w:rPr>
        <w:t xml:space="preserve">for non-compliance </w:t>
      </w:r>
      <w:r w:rsidR="004055FF">
        <w:rPr>
          <w:rFonts w:ascii="Times New Roman" w:hAnsi="Times New Roman"/>
          <w:sz w:val="24"/>
          <w:szCs w:val="24"/>
        </w:rPr>
        <w:t>wi</w:t>
      </w:r>
      <w:r w:rsidRPr="00826AB9">
        <w:rPr>
          <w:rFonts w:ascii="Times New Roman" w:hAnsi="Times New Roman"/>
          <w:sz w:val="24"/>
          <w:szCs w:val="24"/>
        </w:rPr>
        <w:t>ll be recorded</w:t>
      </w:r>
      <w:r w:rsidR="00587C70">
        <w:rPr>
          <w:rFonts w:ascii="Times New Roman" w:hAnsi="Times New Roman"/>
          <w:sz w:val="24"/>
          <w:szCs w:val="24"/>
        </w:rPr>
        <w:t xml:space="preserve"> by the officer</w:t>
      </w:r>
      <w:r w:rsidRPr="00826AB9">
        <w:rPr>
          <w:rFonts w:ascii="Times New Roman" w:hAnsi="Times New Roman"/>
          <w:sz w:val="24"/>
          <w:szCs w:val="24"/>
        </w:rPr>
        <w:t>. The</w:t>
      </w:r>
      <w:r w:rsidR="00900C52">
        <w:rPr>
          <w:rFonts w:ascii="Times New Roman" w:hAnsi="Times New Roman"/>
          <w:sz w:val="24"/>
          <w:szCs w:val="24"/>
        </w:rPr>
        <w:t xml:space="preserve"> </w:t>
      </w:r>
      <w:r w:rsidRPr="00826AB9">
        <w:rPr>
          <w:rFonts w:ascii="Times New Roman" w:hAnsi="Times New Roman"/>
          <w:sz w:val="24"/>
          <w:szCs w:val="24"/>
        </w:rPr>
        <w:t>operator, if agrees with the report and has no complain</w:t>
      </w:r>
      <w:r w:rsidR="000C1110" w:rsidRPr="00826AB9">
        <w:rPr>
          <w:rFonts w:ascii="Times New Roman" w:hAnsi="Times New Roman"/>
          <w:sz w:val="24"/>
          <w:szCs w:val="24"/>
        </w:rPr>
        <w:t>t</w:t>
      </w:r>
      <w:r w:rsidRPr="00826AB9">
        <w:rPr>
          <w:rFonts w:ascii="Times New Roman" w:hAnsi="Times New Roman"/>
          <w:sz w:val="24"/>
          <w:szCs w:val="24"/>
        </w:rPr>
        <w:t xml:space="preserve">s about any losses or damages, shall </w:t>
      </w:r>
      <w:r w:rsidR="00587C70">
        <w:rPr>
          <w:rFonts w:ascii="Times New Roman" w:hAnsi="Times New Roman"/>
          <w:sz w:val="24"/>
          <w:szCs w:val="24"/>
        </w:rPr>
        <w:t xml:space="preserve">acknowledge the receipt of goods in good order. </w:t>
      </w:r>
    </w:p>
    <w:p w14:paraId="69CC409E" w14:textId="2B4795FD" w:rsidR="00544CE2" w:rsidRPr="00826AB9" w:rsidRDefault="00544CE2" w:rsidP="004055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AB9">
        <w:rPr>
          <w:rFonts w:ascii="Times New Roman" w:hAnsi="Times New Roman"/>
          <w:sz w:val="24"/>
          <w:szCs w:val="24"/>
        </w:rPr>
        <w:t xml:space="preserve">The </w:t>
      </w:r>
      <w:r w:rsidR="00587C70">
        <w:rPr>
          <w:rFonts w:ascii="Times New Roman" w:hAnsi="Times New Roman"/>
          <w:sz w:val="24"/>
          <w:szCs w:val="24"/>
        </w:rPr>
        <w:t xml:space="preserve">Senior </w:t>
      </w:r>
      <w:r w:rsidRPr="00826AB9">
        <w:rPr>
          <w:rFonts w:ascii="Times New Roman" w:hAnsi="Times New Roman"/>
          <w:sz w:val="24"/>
          <w:szCs w:val="24"/>
        </w:rPr>
        <w:t>Deputy Director of Customs deployed at the warehouse shall authorize the clearance having satisfied that all formalities have been followed and the payment of Customs levies ha</w:t>
      </w:r>
      <w:r w:rsidR="00587C70">
        <w:rPr>
          <w:rFonts w:ascii="Times New Roman" w:hAnsi="Times New Roman"/>
          <w:sz w:val="24"/>
          <w:szCs w:val="24"/>
        </w:rPr>
        <w:t>ve</w:t>
      </w:r>
      <w:r w:rsidRPr="00826AB9">
        <w:rPr>
          <w:rFonts w:ascii="Times New Roman" w:hAnsi="Times New Roman"/>
          <w:sz w:val="24"/>
          <w:szCs w:val="24"/>
        </w:rPr>
        <w:t xml:space="preserve"> been made.</w:t>
      </w:r>
    </w:p>
    <w:p w14:paraId="156AE083" w14:textId="77777777" w:rsidR="00544CE2" w:rsidRPr="00826AB9" w:rsidRDefault="00544CE2" w:rsidP="00544CE2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4033AE66" w14:textId="68BBAA4E" w:rsidR="00544CE2" w:rsidRPr="00826AB9" w:rsidRDefault="00544CE2" w:rsidP="00544CE2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26AB9">
        <w:rPr>
          <w:rFonts w:ascii="Times New Roman" w:hAnsi="Times New Roman"/>
          <w:b/>
          <w:bCs/>
          <w:sz w:val="24"/>
          <w:szCs w:val="24"/>
        </w:rPr>
        <w:t>PAYMENT OF DUTIES AND ISSU</w:t>
      </w:r>
      <w:r w:rsidR="00587C70">
        <w:rPr>
          <w:rFonts w:ascii="Times New Roman" w:hAnsi="Times New Roman"/>
          <w:b/>
          <w:bCs/>
          <w:sz w:val="24"/>
          <w:szCs w:val="24"/>
        </w:rPr>
        <w:t>ANCE OF RECIEPT</w:t>
      </w:r>
    </w:p>
    <w:p w14:paraId="0F82FA93" w14:textId="77777777" w:rsidR="005F22C8" w:rsidRDefault="005F22C8" w:rsidP="005F22C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12768">
        <w:rPr>
          <w:rFonts w:ascii="Times New Roman" w:hAnsi="Times New Roman"/>
          <w:sz w:val="24"/>
          <w:szCs w:val="24"/>
        </w:rPr>
        <w:t xml:space="preserve">The operator shall pay the total amount of Customs duties and other levies payable on the </w:t>
      </w:r>
      <w:proofErr w:type="spellStart"/>
      <w:r w:rsidRPr="00112768">
        <w:rPr>
          <w:rFonts w:ascii="Times New Roman" w:hAnsi="Times New Roman"/>
          <w:sz w:val="24"/>
          <w:szCs w:val="24"/>
        </w:rPr>
        <w:t>CusDec</w:t>
      </w:r>
      <w:proofErr w:type="spellEnd"/>
      <w:r w:rsidRPr="00112768">
        <w:rPr>
          <w:rFonts w:ascii="Times New Roman" w:hAnsi="Times New Roman"/>
          <w:sz w:val="24"/>
          <w:szCs w:val="24"/>
        </w:rPr>
        <w:t xml:space="preserve"> as indicated in the Assessment notice.</w:t>
      </w:r>
    </w:p>
    <w:p w14:paraId="50FB6E41" w14:textId="291A49C3" w:rsidR="005F22C8" w:rsidRPr="00112768" w:rsidRDefault="005F22C8" w:rsidP="005F22C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12768">
        <w:rPr>
          <w:rFonts w:ascii="Times New Roman" w:hAnsi="Times New Roman"/>
          <w:sz w:val="24"/>
          <w:szCs w:val="24"/>
        </w:rPr>
        <w:t>The operator shall issue a</w:t>
      </w:r>
      <w:r w:rsidR="00587C70">
        <w:rPr>
          <w:rFonts w:ascii="Times New Roman" w:hAnsi="Times New Roman"/>
          <w:sz w:val="24"/>
          <w:szCs w:val="24"/>
        </w:rPr>
        <w:t xml:space="preserve"> receipt as specified in DTD</w:t>
      </w:r>
      <w:r w:rsidR="00ED16F8">
        <w:rPr>
          <w:rFonts w:ascii="Times New Roman" w:hAnsi="Times New Roman"/>
          <w:sz w:val="24"/>
          <w:szCs w:val="24"/>
        </w:rPr>
        <w:t xml:space="preserve"> </w:t>
      </w:r>
      <w:r w:rsidR="00587C70">
        <w:rPr>
          <w:rFonts w:ascii="Times New Roman" w:hAnsi="Times New Roman"/>
          <w:sz w:val="24"/>
          <w:szCs w:val="24"/>
        </w:rPr>
        <w:t xml:space="preserve">04 </w:t>
      </w:r>
      <w:r w:rsidRPr="00112768">
        <w:rPr>
          <w:rFonts w:ascii="Times New Roman" w:hAnsi="Times New Roman"/>
          <w:sz w:val="24"/>
          <w:szCs w:val="24"/>
        </w:rPr>
        <w:t>to the consignee/addressee indicating the charges recovered from the consignee/shipper and the Customs duties/levies/penalties. These charges shall be the exact amount paid to Customs.</w:t>
      </w:r>
    </w:p>
    <w:p w14:paraId="03B99625" w14:textId="0B20FABA" w:rsidR="0054036D" w:rsidRPr="00112768" w:rsidRDefault="0054036D" w:rsidP="0054036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12768">
        <w:rPr>
          <w:rFonts w:ascii="Times New Roman" w:hAnsi="Times New Roman"/>
          <w:sz w:val="24"/>
          <w:szCs w:val="24"/>
        </w:rPr>
        <w:t xml:space="preserve">The operator shall retain all documents pertaining to the </w:t>
      </w:r>
      <w:r w:rsidR="004C653E">
        <w:rPr>
          <w:rFonts w:ascii="Times New Roman" w:hAnsi="Times New Roman"/>
          <w:sz w:val="24"/>
          <w:szCs w:val="24"/>
        </w:rPr>
        <w:t>gift packages</w:t>
      </w:r>
      <w:r w:rsidRPr="00112768">
        <w:rPr>
          <w:rFonts w:ascii="Times New Roman" w:hAnsi="Times New Roman"/>
          <w:sz w:val="24"/>
          <w:szCs w:val="24"/>
        </w:rPr>
        <w:t xml:space="preserve"> handled by them for a minimum of t</w:t>
      </w:r>
      <w:r w:rsidR="00461AEF">
        <w:rPr>
          <w:rFonts w:ascii="Times New Roman" w:hAnsi="Times New Roman"/>
          <w:sz w:val="24"/>
          <w:szCs w:val="24"/>
        </w:rPr>
        <w:t>hree</w:t>
      </w:r>
      <w:r w:rsidRPr="00112768">
        <w:rPr>
          <w:rFonts w:ascii="Times New Roman" w:hAnsi="Times New Roman"/>
          <w:sz w:val="24"/>
          <w:szCs w:val="24"/>
        </w:rPr>
        <w:t xml:space="preserve"> years from the date of the </w:t>
      </w:r>
      <w:proofErr w:type="spellStart"/>
      <w:r w:rsidRPr="00112768">
        <w:rPr>
          <w:rFonts w:ascii="Times New Roman" w:hAnsi="Times New Roman"/>
          <w:sz w:val="24"/>
          <w:szCs w:val="24"/>
        </w:rPr>
        <w:t>CusDec</w:t>
      </w:r>
      <w:proofErr w:type="spellEnd"/>
      <w:r w:rsidRPr="00112768">
        <w:rPr>
          <w:rFonts w:ascii="Times New Roman" w:hAnsi="Times New Roman"/>
          <w:sz w:val="24"/>
          <w:szCs w:val="24"/>
        </w:rPr>
        <w:t xml:space="preserve"> either in pdf or hard copy format.</w:t>
      </w:r>
    </w:p>
    <w:p w14:paraId="526E9DAC" w14:textId="77777777" w:rsidR="00544CE2" w:rsidRDefault="00544CE2" w:rsidP="00544C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83239" w14:textId="77777777" w:rsidR="0039169C" w:rsidRDefault="0039169C" w:rsidP="00544C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73E43" w14:textId="77777777" w:rsidR="0039169C" w:rsidRDefault="0039169C" w:rsidP="00544C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EBB07" w14:textId="77777777" w:rsidR="0039169C" w:rsidRPr="00826AB9" w:rsidRDefault="0039169C" w:rsidP="00544C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3AE1E" w14:textId="0FCC4D17" w:rsidR="00544CE2" w:rsidRPr="00826AB9" w:rsidRDefault="00544CE2" w:rsidP="00544CE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bidi="si-LK"/>
        </w:rPr>
      </w:pPr>
      <w:r w:rsidRPr="00826AB9">
        <w:rPr>
          <w:rFonts w:ascii="Times New Roman" w:hAnsi="Times New Roman"/>
          <w:b/>
          <w:sz w:val="24"/>
          <w:szCs w:val="24"/>
          <w:u w:val="single"/>
          <w:lang w:bidi="si-LK"/>
        </w:rPr>
        <w:t>DELIV</w:t>
      </w:r>
      <w:r w:rsidR="00EA7F00" w:rsidRPr="00826AB9">
        <w:rPr>
          <w:rFonts w:ascii="Times New Roman" w:hAnsi="Times New Roman"/>
          <w:b/>
          <w:sz w:val="24"/>
          <w:szCs w:val="24"/>
          <w:u w:val="single"/>
          <w:lang w:bidi="si-LK"/>
        </w:rPr>
        <w:t>E</w:t>
      </w:r>
      <w:r w:rsidRPr="00826AB9">
        <w:rPr>
          <w:rFonts w:ascii="Times New Roman" w:hAnsi="Times New Roman"/>
          <w:b/>
          <w:sz w:val="24"/>
          <w:szCs w:val="24"/>
          <w:u w:val="single"/>
          <w:lang w:bidi="si-LK"/>
        </w:rPr>
        <w:t>RY OF THE GOODS TO CONSIGNEE.</w:t>
      </w:r>
    </w:p>
    <w:p w14:paraId="542B2EF0" w14:textId="38B3D05F" w:rsidR="00544CE2" w:rsidRPr="00826AB9" w:rsidRDefault="00544CE2" w:rsidP="00544CE2">
      <w:pPr>
        <w:spacing w:line="240" w:lineRule="auto"/>
        <w:jc w:val="both"/>
        <w:rPr>
          <w:rFonts w:ascii="Times New Roman" w:hAnsi="Times New Roman"/>
          <w:sz w:val="24"/>
          <w:szCs w:val="24"/>
          <w:lang w:bidi="si-LK"/>
        </w:rPr>
      </w:pPr>
      <w:r w:rsidRPr="00826AB9">
        <w:rPr>
          <w:rFonts w:ascii="Times New Roman" w:hAnsi="Times New Roman"/>
          <w:sz w:val="24"/>
          <w:szCs w:val="24"/>
          <w:lang w:bidi="si-LK"/>
        </w:rPr>
        <w:t xml:space="preserve">Goods shall be released to the </w:t>
      </w:r>
      <w:r w:rsidR="0054036D">
        <w:rPr>
          <w:rFonts w:ascii="Times New Roman" w:hAnsi="Times New Roman"/>
          <w:sz w:val="24"/>
          <w:szCs w:val="24"/>
          <w:lang w:bidi="si-LK"/>
        </w:rPr>
        <w:t>operator</w:t>
      </w:r>
      <w:r w:rsidRPr="00826AB9">
        <w:rPr>
          <w:rFonts w:ascii="Times New Roman" w:hAnsi="Times New Roman"/>
          <w:sz w:val="24"/>
          <w:szCs w:val="24"/>
          <w:lang w:bidi="si-LK"/>
        </w:rPr>
        <w:t xml:space="preserve"> to</w:t>
      </w:r>
      <w:r w:rsidR="000332B6" w:rsidRPr="00826AB9">
        <w:rPr>
          <w:rFonts w:ascii="Times New Roman" w:hAnsi="Times New Roman"/>
          <w:sz w:val="24"/>
          <w:szCs w:val="24"/>
          <w:lang w:bidi="si-LK"/>
        </w:rPr>
        <w:t xml:space="preserve"> be</w:t>
      </w:r>
      <w:r w:rsidRPr="00826AB9">
        <w:rPr>
          <w:rFonts w:ascii="Times New Roman" w:hAnsi="Times New Roman"/>
          <w:sz w:val="24"/>
          <w:szCs w:val="24"/>
          <w:lang w:bidi="si-LK"/>
        </w:rPr>
        <w:t xml:space="preserve"> deliver</w:t>
      </w:r>
      <w:r w:rsidR="000332B6" w:rsidRPr="00826AB9">
        <w:rPr>
          <w:rFonts w:ascii="Times New Roman" w:hAnsi="Times New Roman"/>
          <w:sz w:val="24"/>
          <w:szCs w:val="24"/>
          <w:lang w:bidi="si-LK"/>
        </w:rPr>
        <w:t>ed</w:t>
      </w:r>
      <w:r w:rsidRPr="00826AB9">
        <w:rPr>
          <w:rFonts w:ascii="Times New Roman" w:hAnsi="Times New Roman"/>
          <w:sz w:val="24"/>
          <w:szCs w:val="24"/>
          <w:lang w:bidi="si-LK"/>
        </w:rPr>
        <w:t xml:space="preserve"> to the consignee</w:t>
      </w:r>
      <w:r w:rsidR="001070BF">
        <w:rPr>
          <w:rFonts w:ascii="Times New Roman" w:hAnsi="Times New Roman"/>
          <w:sz w:val="24"/>
          <w:szCs w:val="24"/>
          <w:lang w:bidi="si-LK"/>
        </w:rPr>
        <w:t>/addressee</w:t>
      </w:r>
      <w:r w:rsidR="0039169C">
        <w:rPr>
          <w:rFonts w:ascii="Times New Roman" w:hAnsi="Times New Roman"/>
          <w:sz w:val="24"/>
          <w:szCs w:val="24"/>
          <w:lang w:bidi="si-LK"/>
        </w:rPr>
        <w:t xml:space="preserve"> within a reasonable period</w:t>
      </w:r>
      <w:r w:rsidRPr="00826AB9">
        <w:rPr>
          <w:rFonts w:ascii="Times New Roman" w:hAnsi="Times New Roman"/>
          <w:sz w:val="24"/>
          <w:szCs w:val="24"/>
          <w:lang w:bidi="si-LK"/>
        </w:rPr>
        <w:t xml:space="preserve">. It shall be </w:t>
      </w:r>
      <w:r w:rsidR="000332B6" w:rsidRPr="00826AB9">
        <w:rPr>
          <w:rFonts w:ascii="Times New Roman" w:hAnsi="Times New Roman"/>
          <w:sz w:val="24"/>
          <w:szCs w:val="24"/>
          <w:lang w:bidi="si-LK"/>
        </w:rPr>
        <w:t>the</w:t>
      </w:r>
      <w:r w:rsidRPr="00826AB9">
        <w:rPr>
          <w:rFonts w:ascii="Times New Roman" w:hAnsi="Times New Roman"/>
          <w:sz w:val="24"/>
          <w:szCs w:val="24"/>
          <w:lang w:bidi="si-LK"/>
        </w:rPr>
        <w:t xml:space="preserve"> sole responsibility</w:t>
      </w:r>
      <w:r w:rsidR="000332B6" w:rsidRPr="00826AB9">
        <w:rPr>
          <w:rFonts w:ascii="Times New Roman" w:hAnsi="Times New Roman"/>
          <w:sz w:val="24"/>
          <w:szCs w:val="24"/>
          <w:lang w:bidi="si-LK"/>
        </w:rPr>
        <w:t xml:space="preserve"> of the </w:t>
      </w:r>
      <w:r w:rsidR="0054036D">
        <w:rPr>
          <w:rFonts w:ascii="Times New Roman" w:hAnsi="Times New Roman"/>
          <w:sz w:val="24"/>
          <w:szCs w:val="24"/>
          <w:lang w:bidi="si-LK"/>
        </w:rPr>
        <w:t>operator</w:t>
      </w:r>
      <w:r w:rsidRPr="00826AB9">
        <w:rPr>
          <w:rFonts w:ascii="Times New Roman" w:hAnsi="Times New Roman"/>
          <w:sz w:val="24"/>
          <w:szCs w:val="24"/>
          <w:lang w:bidi="si-LK"/>
        </w:rPr>
        <w:t xml:space="preserve"> to safely deliver the goods to the consignee</w:t>
      </w:r>
      <w:r w:rsidR="001070BF">
        <w:rPr>
          <w:rFonts w:ascii="Times New Roman" w:hAnsi="Times New Roman"/>
          <w:sz w:val="24"/>
          <w:szCs w:val="24"/>
          <w:lang w:bidi="si-LK"/>
        </w:rPr>
        <w:t>/addressee</w:t>
      </w:r>
      <w:r w:rsidRPr="00826AB9">
        <w:rPr>
          <w:rFonts w:ascii="Times New Roman" w:hAnsi="Times New Roman"/>
          <w:sz w:val="24"/>
          <w:szCs w:val="24"/>
          <w:lang w:bidi="si-LK"/>
        </w:rPr>
        <w:t xml:space="preserve"> and recover </w:t>
      </w:r>
      <w:r w:rsidR="001070BF">
        <w:rPr>
          <w:rFonts w:ascii="Times New Roman" w:hAnsi="Times New Roman"/>
          <w:sz w:val="24"/>
          <w:szCs w:val="24"/>
          <w:lang w:bidi="si-LK"/>
        </w:rPr>
        <w:t>operator’s</w:t>
      </w:r>
      <w:r w:rsidRPr="00826AB9">
        <w:rPr>
          <w:rFonts w:ascii="Times New Roman" w:hAnsi="Times New Roman"/>
          <w:sz w:val="24"/>
          <w:szCs w:val="24"/>
          <w:lang w:bidi="si-LK"/>
        </w:rPr>
        <w:t xml:space="preserve"> dues</w:t>
      </w:r>
      <w:r w:rsidR="0039169C">
        <w:rPr>
          <w:rFonts w:ascii="Times New Roman" w:hAnsi="Times New Roman"/>
          <w:sz w:val="24"/>
          <w:szCs w:val="24"/>
          <w:lang w:bidi="si-LK"/>
        </w:rPr>
        <w:t>,</w:t>
      </w:r>
      <w:r w:rsidR="000332B6" w:rsidRPr="00826AB9">
        <w:rPr>
          <w:rFonts w:ascii="Times New Roman" w:hAnsi="Times New Roman"/>
          <w:sz w:val="24"/>
          <w:szCs w:val="24"/>
          <w:lang w:bidi="si-LK"/>
        </w:rPr>
        <w:t xml:space="preserve"> if any</w:t>
      </w:r>
      <w:r w:rsidRPr="00826AB9">
        <w:rPr>
          <w:rFonts w:ascii="Times New Roman" w:hAnsi="Times New Roman"/>
          <w:sz w:val="24"/>
          <w:szCs w:val="24"/>
          <w:lang w:bidi="si-LK"/>
        </w:rPr>
        <w:t>. Customs</w:t>
      </w:r>
      <w:r w:rsidR="000332B6" w:rsidRPr="00826AB9">
        <w:rPr>
          <w:rFonts w:ascii="Times New Roman" w:hAnsi="Times New Roman"/>
          <w:sz w:val="24"/>
          <w:szCs w:val="24"/>
          <w:lang w:bidi="si-LK"/>
        </w:rPr>
        <w:t xml:space="preserve"> shall bear </w:t>
      </w:r>
      <w:r w:rsidR="0039169C">
        <w:rPr>
          <w:rFonts w:ascii="Times New Roman" w:hAnsi="Times New Roman"/>
          <w:sz w:val="24"/>
          <w:szCs w:val="24"/>
          <w:lang w:bidi="si-LK"/>
        </w:rPr>
        <w:t xml:space="preserve">no </w:t>
      </w:r>
      <w:r w:rsidR="000332B6" w:rsidRPr="00826AB9">
        <w:rPr>
          <w:rFonts w:ascii="Times New Roman" w:hAnsi="Times New Roman"/>
          <w:sz w:val="24"/>
          <w:szCs w:val="24"/>
          <w:lang w:bidi="si-LK"/>
        </w:rPr>
        <w:t xml:space="preserve">responsibility </w:t>
      </w:r>
      <w:r w:rsidR="0039169C">
        <w:rPr>
          <w:rFonts w:ascii="Times New Roman" w:hAnsi="Times New Roman"/>
          <w:sz w:val="24"/>
          <w:szCs w:val="24"/>
          <w:lang w:bidi="si-LK"/>
        </w:rPr>
        <w:t>on the packages or contents once the packages have been taken over by the operator.</w:t>
      </w:r>
      <w:r w:rsidRPr="00826AB9">
        <w:rPr>
          <w:rFonts w:ascii="Times New Roman" w:hAnsi="Times New Roman"/>
          <w:sz w:val="24"/>
          <w:szCs w:val="24"/>
          <w:lang w:bidi="si-LK"/>
        </w:rPr>
        <w:t xml:space="preserve"> </w:t>
      </w:r>
    </w:p>
    <w:p w14:paraId="0298A9A3" w14:textId="77777777" w:rsidR="00204129" w:rsidRDefault="00204129" w:rsidP="00544CE2">
      <w:pPr>
        <w:tabs>
          <w:tab w:val="left" w:pos="238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bidi="si-LK"/>
        </w:rPr>
      </w:pPr>
    </w:p>
    <w:p w14:paraId="37508519" w14:textId="633DDC13" w:rsidR="00544CE2" w:rsidRPr="00826AB9" w:rsidRDefault="00204129" w:rsidP="00544CE2">
      <w:pPr>
        <w:tabs>
          <w:tab w:val="left" w:pos="2385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bidi="si-LK"/>
        </w:rPr>
      </w:pPr>
      <w:r>
        <w:rPr>
          <w:rFonts w:ascii="Times New Roman" w:hAnsi="Times New Roman"/>
          <w:b/>
          <w:sz w:val="24"/>
          <w:szCs w:val="24"/>
          <w:lang w:bidi="si-LK"/>
        </w:rPr>
        <w:t>All payments applicable for disposal of forfeited goods</w:t>
      </w:r>
      <w:r w:rsidR="001070BF">
        <w:rPr>
          <w:rFonts w:ascii="Times New Roman" w:hAnsi="Times New Roman"/>
          <w:b/>
          <w:sz w:val="24"/>
          <w:szCs w:val="24"/>
          <w:lang w:bidi="si-LK"/>
        </w:rPr>
        <w:t xml:space="preserve"> brought</w:t>
      </w:r>
      <w:r w:rsidR="00CD5865">
        <w:rPr>
          <w:rFonts w:ascii="Times New Roman" w:hAnsi="Times New Roman"/>
          <w:b/>
          <w:sz w:val="24"/>
          <w:szCs w:val="24"/>
          <w:lang w:bidi="si-LK"/>
        </w:rPr>
        <w:t xml:space="preserve"> as Door-to-Door in to the Sri Lanka should be paid by the relevant Door-to </w:t>
      </w:r>
      <w:r w:rsidR="0054036D">
        <w:rPr>
          <w:rFonts w:ascii="Times New Roman" w:hAnsi="Times New Roman"/>
          <w:b/>
          <w:sz w:val="24"/>
          <w:szCs w:val="24"/>
          <w:lang w:bidi="si-LK"/>
        </w:rPr>
        <w:t>D</w:t>
      </w:r>
      <w:r w:rsidR="00CD5865">
        <w:rPr>
          <w:rFonts w:ascii="Times New Roman" w:hAnsi="Times New Roman"/>
          <w:b/>
          <w:sz w:val="24"/>
          <w:szCs w:val="24"/>
          <w:lang w:bidi="si-LK"/>
        </w:rPr>
        <w:t xml:space="preserve">oor </w:t>
      </w:r>
      <w:r w:rsidR="0054036D">
        <w:rPr>
          <w:rFonts w:ascii="Times New Roman" w:hAnsi="Times New Roman"/>
          <w:b/>
          <w:sz w:val="24"/>
          <w:szCs w:val="24"/>
          <w:lang w:bidi="si-LK"/>
        </w:rPr>
        <w:t>operator</w:t>
      </w:r>
      <w:r w:rsidR="00CD5865">
        <w:rPr>
          <w:rFonts w:ascii="Times New Roman" w:hAnsi="Times New Roman"/>
          <w:b/>
          <w:sz w:val="24"/>
          <w:szCs w:val="24"/>
          <w:lang w:bidi="si-LK"/>
        </w:rPr>
        <w:t xml:space="preserve"> on behalf of the </w:t>
      </w:r>
      <w:r w:rsidR="00CD5865" w:rsidRPr="001070BF">
        <w:rPr>
          <w:rFonts w:ascii="Times New Roman" w:hAnsi="Times New Roman"/>
          <w:b/>
          <w:sz w:val="24"/>
          <w:szCs w:val="24"/>
          <w:lang w:bidi="si-LK"/>
        </w:rPr>
        <w:t>consignee</w:t>
      </w:r>
      <w:r w:rsidR="001070BF" w:rsidRPr="001070BF">
        <w:rPr>
          <w:rFonts w:ascii="Times New Roman" w:hAnsi="Times New Roman"/>
          <w:b/>
          <w:sz w:val="24"/>
          <w:szCs w:val="24"/>
          <w:lang w:bidi="si-LK"/>
        </w:rPr>
        <w:t>/addressee</w:t>
      </w:r>
      <w:r w:rsidR="00CD5865">
        <w:rPr>
          <w:rFonts w:ascii="Times New Roman" w:hAnsi="Times New Roman"/>
          <w:b/>
          <w:sz w:val="24"/>
          <w:szCs w:val="24"/>
          <w:lang w:bidi="si-LK"/>
        </w:rPr>
        <w:t xml:space="preserve"> of </w:t>
      </w:r>
      <w:r w:rsidR="001070BF">
        <w:rPr>
          <w:rFonts w:ascii="Times New Roman" w:hAnsi="Times New Roman"/>
          <w:b/>
          <w:sz w:val="24"/>
          <w:szCs w:val="24"/>
          <w:lang w:bidi="si-LK"/>
        </w:rPr>
        <w:t xml:space="preserve">such </w:t>
      </w:r>
      <w:r w:rsidR="00CD5865">
        <w:rPr>
          <w:rFonts w:ascii="Times New Roman" w:hAnsi="Times New Roman"/>
          <w:b/>
          <w:sz w:val="24"/>
          <w:szCs w:val="24"/>
          <w:lang w:bidi="si-LK"/>
        </w:rPr>
        <w:t>goods.</w:t>
      </w:r>
    </w:p>
    <w:p w14:paraId="1CAFE1BF" w14:textId="77777777" w:rsidR="00544CE2" w:rsidRPr="00826AB9" w:rsidRDefault="00544CE2" w:rsidP="00544CE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si-LK"/>
        </w:rPr>
      </w:pPr>
    </w:p>
    <w:p w14:paraId="227425E5" w14:textId="0590CF37" w:rsidR="00544CE2" w:rsidRPr="00826AB9" w:rsidRDefault="00544CE2" w:rsidP="00544C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bidi="si-LK"/>
        </w:rPr>
      </w:pPr>
    </w:p>
    <w:p w14:paraId="1F6A1553" w14:textId="43C0C84D" w:rsidR="000332B6" w:rsidRPr="00826AB9" w:rsidRDefault="000332B6" w:rsidP="00544C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bidi="si-LK"/>
        </w:rPr>
      </w:pPr>
    </w:p>
    <w:p w14:paraId="55D0FFD2" w14:textId="77777777" w:rsidR="000332B6" w:rsidRPr="00826AB9" w:rsidRDefault="000332B6" w:rsidP="00544C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bidi="si-LK"/>
        </w:rPr>
      </w:pPr>
    </w:p>
    <w:p w14:paraId="28DFF353" w14:textId="77777777" w:rsidR="00544CE2" w:rsidRPr="008C01EB" w:rsidRDefault="00544CE2" w:rsidP="00544CE2">
      <w:pPr>
        <w:spacing w:after="120" w:line="240" w:lineRule="auto"/>
        <w:rPr>
          <w:rFonts w:ascii="Times New Roman" w:hAnsi="Times New Roman"/>
          <w:sz w:val="24"/>
          <w:szCs w:val="24"/>
          <w:lang w:bidi="si-LK"/>
        </w:rPr>
      </w:pPr>
    </w:p>
    <w:p w14:paraId="328675CB" w14:textId="77777777" w:rsidR="00544CE2" w:rsidRPr="008C01EB" w:rsidRDefault="00544CE2" w:rsidP="00544CE2">
      <w:pPr>
        <w:spacing w:after="120" w:line="240" w:lineRule="auto"/>
        <w:rPr>
          <w:rFonts w:ascii="Times New Roman" w:hAnsi="Times New Roman"/>
          <w:sz w:val="24"/>
          <w:szCs w:val="24"/>
          <w:lang w:bidi="si-LK"/>
        </w:rPr>
      </w:pPr>
    </w:p>
    <w:sectPr w:rsidR="00544CE2" w:rsidRPr="008C01EB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FFF2" w14:textId="77777777" w:rsidR="00E923F1" w:rsidRDefault="00E923F1">
      <w:pPr>
        <w:spacing w:after="0" w:line="240" w:lineRule="auto"/>
      </w:pPr>
      <w:r>
        <w:separator/>
      </w:r>
    </w:p>
  </w:endnote>
  <w:endnote w:type="continuationSeparator" w:id="0">
    <w:p w14:paraId="68EB057C" w14:textId="77777777" w:rsidR="00E923F1" w:rsidRDefault="00E9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C0E3" w14:textId="77777777" w:rsidR="00D4600A" w:rsidRDefault="00A150C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865">
      <w:rPr>
        <w:noProof/>
      </w:rPr>
      <w:t>4</w:t>
    </w:r>
    <w:r>
      <w:fldChar w:fldCharType="end"/>
    </w:r>
  </w:p>
  <w:p w14:paraId="2031C3FF" w14:textId="77777777" w:rsidR="00D4600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11B7" w14:textId="77777777" w:rsidR="00E923F1" w:rsidRDefault="00E923F1">
      <w:pPr>
        <w:spacing w:after="0" w:line="240" w:lineRule="auto"/>
      </w:pPr>
      <w:r>
        <w:separator/>
      </w:r>
    </w:p>
  </w:footnote>
  <w:footnote w:type="continuationSeparator" w:id="0">
    <w:p w14:paraId="3761FD4E" w14:textId="77777777" w:rsidR="00E923F1" w:rsidRDefault="00E9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CBA"/>
    <w:multiLevelType w:val="hybridMultilevel"/>
    <w:tmpl w:val="7AC2C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F83"/>
    <w:multiLevelType w:val="hybridMultilevel"/>
    <w:tmpl w:val="0572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7152"/>
    <w:multiLevelType w:val="hybridMultilevel"/>
    <w:tmpl w:val="0572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11C"/>
    <w:multiLevelType w:val="hybridMultilevel"/>
    <w:tmpl w:val="1AF0AA9E"/>
    <w:lvl w:ilvl="0" w:tplc="1D5483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C2BE1"/>
    <w:multiLevelType w:val="hybridMultilevel"/>
    <w:tmpl w:val="0572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103C"/>
    <w:multiLevelType w:val="hybridMultilevel"/>
    <w:tmpl w:val="0572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52B3"/>
    <w:multiLevelType w:val="hybridMultilevel"/>
    <w:tmpl w:val="66E6F23E"/>
    <w:lvl w:ilvl="0" w:tplc="7B4C6DB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82ECE"/>
    <w:multiLevelType w:val="hybridMultilevel"/>
    <w:tmpl w:val="7AC2C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C39C9"/>
    <w:multiLevelType w:val="hybridMultilevel"/>
    <w:tmpl w:val="0572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D1EC4"/>
    <w:multiLevelType w:val="hybridMultilevel"/>
    <w:tmpl w:val="DA1CF8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C56962"/>
    <w:multiLevelType w:val="hybridMultilevel"/>
    <w:tmpl w:val="0572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C5566"/>
    <w:multiLevelType w:val="hybridMultilevel"/>
    <w:tmpl w:val="BDA8794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79806D28"/>
    <w:multiLevelType w:val="hybridMultilevel"/>
    <w:tmpl w:val="97AAD384"/>
    <w:lvl w:ilvl="0" w:tplc="740EE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7047699">
    <w:abstractNumId w:val="4"/>
  </w:num>
  <w:num w:numId="2" w16cid:durableId="1021392959">
    <w:abstractNumId w:val="3"/>
  </w:num>
  <w:num w:numId="3" w16cid:durableId="678045587">
    <w:abstractNumId w:val="6"/>
  </w:num>
  <w:num w:numId="4" w16cid:durableId="512962305">
    <w:abstractNumId w:val="11"/>
  </w:num>
  <w:num w:numId="5" w16cid:durableId="397823577">
    <w:abstractNumId w:val="9"/>
  </w:num>
  <w:num w:numId="6" w16cid:durableId="1487092797">
    <w:abstractNumId w:val="10"/>
  </w:num>
  <w:num w:numId="7" w16cid:durableId="376201983">
    <w:abstractNumId w:val="5"/>
  </w:num>
  <w:num w:numId="8" w16cid:durableId="229006539">
    <w:abstractNumId w:val="1"/>
  </w:num>
  <w:num w:numId="9" w16cid:durableId="1669167781">
    <w:abstractNumId w:val="8"/>
  </w:num>
  <w:num w:numId="10" w16cid:durableId="330106049">
    <w:abstractNumId w:val="2"/>
  </w:num>
  <w:num w:numId="11" w16cid:durableId="187836628">
    <w:abstractNumId w:val="0"/>
  </w:num>
  <w:num w:numId="12" w16cid:durableId="478425344">
    <w:abstractNumId w:val="7"/>
  </w:num>
  <w:num w:numId="13" w16cid:durableId="737361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2"/>
    <w:rsid w:val="00004AF1"/>
    <w:rsid w:val="000332B6"/>
    <w:rsid w:val="000606CF"/>
    <w:rsid w:val="000743E4"/>
    <w:rsid w:val="000A6FB5"/>
    <w:rsid w:val="000C1110"/>
    <w:rsid w:val="00104DA0"/>
    <w:rsid w:val="001070BF"/>
    <w:rsid w:val="00120B47"/>
    <w:rsid w:val="001210B1"/>
    <w:rsid w:val="001862E1"/>
    <w:rsid w:val="001B0058"/>
    <w:rsid w:val="001D04E1"/>
    <w:rsid w:val="001F3CEF"/>
    <w:rsid w:val="00204129"/>
    <w:rsid w:val="002A2E72"/>
    <w:rsid w:val="002B5F28"/>
    <w:rsid w:val="00381ABC"/>
    <w:rsid w:val="0039169C"/>
    <w:rsid w:val="004055FF"/>
    <w:rsid w:val="00461AEF"/>
    <w:rsid w:val="004714B7"/>
    <w:rsid w:val="00490F9B"/>
    <w:rsid w:val="004C653E"/>
    <w:rsid w:val="00512A4C"/>
    <w:rsid w:val="00520D14"/>
    <w:rsid w:val="0054036D"/>
    <w:rsid w:val="00544CE2"/>
    <w:rsid w:val="00560216"/>
    <w:rsid w:val="005672C7"/>
    <w:rsid w:val="00573FAC"/>
    <w:rsid w:val="00587C70"/>
    <w:rsid w:val="005D0852"/>
    <w:rsid w:val="005E71A6"/>
    <w:rsid w:val="005F22C8"/>
    <w:rsid w:val="00604BF3"/>
    <w:rsid w:val="006F7CE0"/>
    <w:rsid w:val="00785334"/>
    <w:rsid w:val="007A62A5"/>
    <w:rsid w:val="007B1129"/>
    <w:rsid w:val="007F300B"/>
    <w:rsid w:val="007F7269"/>
    <w:rsid w:val="00826AB9"/>
    <w:rsid w:val="00851E76"/>
    <w:rsid w:val="008C01EB"/>
    <w:rsid w:val="00900C52"/>
    <w:rsid w:val="009929D9"/>
    <w:rsid w:val="009C3D80"/>
    <w:rsid w:val="00A150CA"/>
    <w:rsid w:val="00A2099E"/>
    <w:rsid w:val="00AD443C"/>
    <w:rsid w:val="00B21F25"/>
    <w:rsid w:val="00B72948"/>
    <w:rsid w:val="00B92FF1"/>
    <w:rsid w:val="00BD3500"/>
    <w:rsid w:val="00C76E2C"/>
    <w:rsid w:val="00CD5865"/>
    <w:rsid w:val="00CE38BD"/>
    <w:rsid w:val="00CF0F1C"/>
    <w:rsid w:val="00D3230A"/>
    <w:rsid w:val="00E0709B"/>
    <w:rsid w:val="00E46DF5"/>
    <w:rsid w:val="00E50831"/>
    <w:rsid w:val="00E50971"/>
    <w:rsid w:val="00E923F1"/>
    <w:rsid w:val="00E957A6"/>
    <w:rsid w:val="00EA7F00"/>
    <w:rsid w:val="00EC7902"/>
    <w:rsid w:val="00ED16F8"/>
    <w:rsid w:val="00EE17FA"/>
    <w:rsid w:val="00F3366A"/>
    <w:rsid w:val="00F51F2B"/>
    <w:rsid w:val="00F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559C"/>
  <w15:chartTrackingRefBased/>
  <w15:docId w15:val="{2327C869-B300-4FD5-B876-EC767046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E2"/>
    <w:rPr>
      <w:rFonts w:ascii="Calibri" w:eastAsia="Calibri" w:hAnsi="Calibri" w:cs="Iskoola Pot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4CE2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54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544CE2"/>
    <w:rPr>
      <w:rFonts w:ascii="Calibri" w:eastAsia="Calibri" w:hAnsi="Calibri" w:cs="Iskoola Pot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R.P. Liyanage</dc:creator>
  <cp:keywords/>
  <dc:description/>
  <cp:lastModifiedBy>1B52YH3 1B52YH3</cp:lastModifiedBy>
  <cp:revision>10</cp:revision>
  <cp:lastPrinted>2023-06-28T07:24:00Z</cp:lastPrinted>
  <dcterms:created xsi:type="dcterms:W3CDTF">2023-06-28T04:17:00Z</dcterms:created>
  <dcterms:modified xsi:type="dcterms:W3CDTF">2023-06-28T07:25:00Z</dcterms:modified>
</cp:coreProperties>
</file>